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A61995" w:rsidRPr="00A61995" w:rsidTr="00F51215">
        <w:tc>
          <w:tcPr>
            <w:tcW w:w="4644" w:type="dxa"/>
          </w:tcPr>
          <w:tbl>
            <w:tblPr>
              <w:tblW w:w="9648" w:type="dxa"/>
              <w:tblLayout w:type="fixed"/>
              <w:tblLook w:val="0000" w:firstRow="0" w:lastRow="0" w:firstColumn="0" w:lastColumn="0" w:noHBand="0" w:noVBand="0"/>
            </w:tblPr>
            <w:tblGrid>
              <w:gridCol w:w="9648"/>
            </w:tblGrid>
            <w:tr w:rsidR="00A61995" w:rsidRPr="00A61995" w:rsidTr="00F51215">
              <w:tc>
                <w:tcPr>
                  <w:tcW w:w="4608" w:type="dxa"/>
                </w:tcPr>
                <w:p w:rsidR="00A61995" w:rsidRPr="00A61995" w:rsidRDefault="00A61995" w:rsidP="00A61995">
                  <w:pPr>
                    <w:tabs>
                      <w:tab w:val="left" w:pos="448"/>
                      <w:tab w:val="center" w:pos="2196"/>
                    </w:tabs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A61995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ab/>
                  </w:r>
                  <w:r w:rsidRPr="00A61995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ab/>
                  </w:r>
                  <w:r w:rsidRPr="00A61995"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26FDD4" wp14:editId="39E49EA2">
                        <wp:extent cx="586624" cy="724619"/>
                        <wp:effectExtent l="0" t="0" r="4445" b="0"/>
                        <wp:docPr id="1" name="Рисунок 6" descr="C:\Documents and Settings\User\Рабочий стол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062" cy="72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МУНИЦИПАЛЬНОЕ БЮДЖЕТНОЕ</w:t>
                  </w:r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 ОБЩЕОБРАЗОВАТЕЛЬНОЕ</w:t>
                  </w:r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УЧРЕЖДЕНИЕ</w:t>
                  </w:r>
                </w:p>
                <w:p w:rsidR="00A61995" w:rsidRPr="00A61995" w:rsidRDefault="00A61995" w:rsidP="00A61995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«ТОБОЛЬСКАЯ СРЕДНЯЯ</w:t>
                  </w:r>
                </w:p>
                <w:p w:rsidR="00A61995" w:rsidRPr="00A61995" w:rsidRDefault="00A61995" w:rsidP="00A61995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ОБЩЕОБРАЗОВАТЕЛЬНАЯ ШКОЛА»</w:t>
                  </w:r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ул. Механизаторов, д.2, пос. </w:t>
                  </w:r>
                  <w:proofErr w:type="gramStart"/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Тобольский</w:t>
                  </w:r>
                  <w:proofErr w:type="gramEnd"/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Светлинский</w:t>
                  </w:r>
                  <w:proofErr w:type="spellEnd"/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Оренбургская</w:t>
                  </w:r>
                  <w:proofErr w:type="gramEnd"/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 обл.,462748</w:t>
                  </w:r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телефон: (35366) 2-36-27</w:t>
                  </w:r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ИНН 5644003810</w:t>
                  </w:r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hyperlink r:id="rId6" w:history="1"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tobolskaya</w:t>
                    </w:r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2007@</w:t>
                    </w:r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yandex</w:t>
                    </w:r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Сайт: </w:t>
                  </w:r>
                  <w:hyperlink r:id="rId7" w:history="1"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www</w:t>
                    </w:r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tobol</w:t>
                    </w:r>
                    <w:proofErr w:type="spellEnd"/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1971.</w:t>
                    </w:r>
                    <w:proofErr w:type="spellStart"/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ucoz</w:t>
                    </w:r>
                    <w:proofErr w:type="spellEnd"/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A61995">
                      <w:rPr>
                        <w:rFonts w:ascii="Calibri" w:eastAsia="Times New Roman" w:hAnsi="Calibri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A61995" w:rsidRPr="00A61995" w:rsidRDefault="00A61995" w:rsidP="00A61995">
                  <w:pPr>
                    <w:spacing w:after="0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A61995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c>
            </w:tr>
          </w:tbl>
          <w:p w:rsidR="00A61995" w:rsidRPr="00A61995" w:rsidRDefault="00A61995" w:rsidP="00A61995">
            <w:pPr>
              <w:rPr>
                <w:rFonts w:eastAsia="Calibri" w:cs="Times New Roman"/>
              </w:rPr>
            </w:pPr>
          </w:p>
        </w:tc>
        <w:tc>
          <w:tcPr>
            <w:tcW w:w="4927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</w:p>
          <w:p w:rsidR="00A61995" w:rsidRPr="00A61995" w:rsidRDefault="00A61995" w:rsidP="00A61995">
            <w:pPr>
              <w:rPr>
                <w:rFonts w:eastAsia="Calibri" w:cs="Times New Roman"/>
              </w:rPr>
            </w:pPr>
          </w:p>
          <w:p w:rsidR="00A61995" w:rsidRPr="00A61995" w:rsidRDefault="00A61995" w:rsidP="00A61995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61995">
              <w:rPr>
                <w:rFonts w:eastAsia="Calibri" w:cs="Times New Roman"/>
                <w:sz w:val="28"/>
                <w:szCs w:val="28"/>
              </w:rPr>
              <w:t xml:space="preserve">ПРИКАЗ </w:t>
            </w:r>
            <w:r w:rsidRPr="00A61995">
              <w:rPr>
                <w:rFonts w:eastAsia="Calibri" w:cs="Times New Roman"/>
                <w:b/>
                <w:sz w:val="28"/>
                <w:szCs w:val="28"/>
              </w:rPr>
              <w:t>№ 93-о</w:t>
            </w:r>
          </w:p>
          <w:p w:rsidR="00A61995" w:rsidRPr="00A61995" w:rsidRDefault="00A61995" w:rsidP="00A6199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61995">
              <w:rPr>
                <w:rFonts w:eastAsia="Calibri" w:cs="Times New Roman"/>
                <w:sz w:val="28"/>
                <w:szCs w:val="28"/>
              </w:rPr>
              <w:t>От 04.09.2017 г</w:t>
            </w:r>
          </w:p>
          <w:p w:rsidR="00A61995" w:rsidRPr="00A61995" w:rsidRDefault="00A61995" w:rsidP="00A61995">
            <w:pPr>
              <w:rPr>
                <w:rFonts w:eastAsia="Calibri" w:cs="Times New Roman"/>
                <w:sz w:val="28"/>
                <w:szCs w:val="28"/>
              </w:rPr>
            </w:pPr>
          </w:p>
          <w:p w:rsidR="00A61995" w:rsidRPr="00A61995" w:rsidRDefault="00A61995" w:rsidP="00A61995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A61995">
              <w:rPr>
                <w:rFonts w:eastAsia="Calibri" w:cs="Times New Roman"/>
                <w:b/>
                <w:bCs/>
              </w:rPr>
              <w:t xml:space="preserve">« </w:t>
            </w:r>
            <w:r w:rsidRPr="00A61995">
              <w:rPr>
                <w:rFonts w:eastAsia="Calibri" w:cs="Times New Roman"/>
                <w:b/>
                <w:sz w:val="28"/>
                <w:szCs w:val="28"/>
              </w:rPr>
              <w:t>Об организации работы с одаренными детьми в 2017-2018 учебном году»</w:t>
            </w:r>
          </w:p>
          <w:p w:rsidR="00A61995" w:rsidRPr="00A61995" w:rsidRDefault="00A61995" w:rsidP="00A61995">
            <w:pPr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A61995" w:rsidRPr="00A61995" w:rsidRDefault="00A61995" w:rsidP="00A61995">
      <w:pPr>
        <w:spacing w:after="0"/>
        <w:rPr>
          <w:rFonts w:eastAsia="Times New Roman" w:cs="Times New Roman"/>
          <w:b/>
          <w:sz w:val="22"/>
          <w:lang w:eastAsia="ru-RU"/>
        </w:rPr>
      </w:pP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  <w:r w:rsidRPr="00A61995">
        <w:rPr>
          <w:rFonts w:eastAsia="Times New Roman" w:cs="Times New Roman"/>
          <w:sz w:val="22"/>
          <w:lang w:eastAsia="ru-RU"/>
        </w:rPr>
        <w:t>В целях совершенствования системы поиска и поддержки талантливых детей и их сопровождение в течение периода подготовки к участию в муниципальном и региональном уровнях предметных олимпиад, а также создания условий всестороннего интеллектуального и творческого развития личности</w:t>
      </w:r>
    </w:p>
    <w:p w:rsidR="00A61995" w:rsidRPr="00A61995" w:rsidRDefault="00A61995" w:rsidP="00A61995">
      <w:pPr>
        <w:spacing w:after="0"/>
        <w:rPr>
          <w:rFonts w:eastAsia="Times New Roman" w:cs="Times New Roman"/>
          <w:b/>
          <w:sz w:val="22"/>
          <w:lang w:eastAsia="ru-RU"/>
        </w:rPr>
      </w:pPr>
      <w:r w:rsidRPr="00A61995">
        <w:rPr>
          <w:rFonts w:eastAsia="Times New Roman" w:cs="Times New Roman"/>
          <w:b/>
          <w:sz w:val="22"/>
          <w:lang w:eastAsia="ru-RU"/>
        </w:rPr>
        <w:t>ПРИКАЗЫВАЮ:</w:t>
      </w: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  <w:r w:rsidRPr="00A61995">
        <w:rPr>
          <w:rFonts w:eastAsia="Times New Roman" w:cs="Times New Roman"/>
          <w:sz w:val="22"/>
          <w:lang w:eastAsia="ru-RU"/>
        </w:rPr>
        <w:t>1.Обеспечить индивидуальное педагогическое сопровождение учащихся, склонных к интеллектуальному труду и закрепить за следующими учащимися педагогов:</w:t>
      </w: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1544"/>
        <w:gridCol w:w="2409"/>
        <w:gridCol w:w="3226"/>
      </w:tblGrid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  <w:b/>
              </w:rPr>
            </w:pPr>
            <w:r w:rsidRPr="00A61995">
              <w:rPr>
                <w:rFonts w:eastAsia="Calibri" w:cs="Times New Roman"/>
                <w:b/>
              </w:rPr>
              <w:t>Ф.И. ученика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  <w:b/>
              </w:rPr>
            </w:pPr>
            <w:r w:rsidRPr="00A61995">
              <w:rPr>
                <w:rFonts w:eastAsia="Calibri" w:cs="Times New Roman"/>
                <w:b/>
              </w:rPr>
              <w:t>класс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  <w:b/>
              </w:rPr>
            </w:pPr>
            <w:r w:rsidRPr="00A61995">
              <w:rPr>
                <w:rFonts w:eastAsia="Calibri" w:cs="Times New Roman"/>
                <w:b/>
              </w:rPr>
              <w:t>предмет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  <w:b/>
              </w:rPr>
            </w:pPr>
            <w:r w:rsidRPr="00A61995">
              <w:rPr>
                <w:rFonts w:eastAsia="Calibri" w:cs="Times New Roman"/>
                <w:b/>
              </w:rPr>
              <w:t>Ф.И.О. учителя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Тарасов Александр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10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История,</w:t>
            </w:r>
          </w:p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Обществознание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Пастухова Вера Васильевна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Леонтьева Елена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11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обществознание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Пастухова Вера Васильевна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Онучин Дмитрий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8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Макарова Галина Васильевна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Провкова</w:t>
            </w:r>
            <w:proofErr w:type="spellEnd"/>
            <w:r w:rsidRPr="00A61995">
              <w:rPr>
                <w:rFonts w:eastAsia="Calibri" w:cs="Times New Roman"/>
              </w:rPr>
              <w:t xml:space="preserve"> Надежда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10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Сидорова Наталья Николаевна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Диана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7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Сидорова Наталья Николаевна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Тяпкин Кирилл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5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Сидорова Наталья Николаевна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Леонтьева Елена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11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Русский язык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Ильметова</w:t>
            </w:r>
            <w:proofErr w:type="spellEnd"/>
            <w:r w:rsidRPr="00A61995">
              <w:rPr>
                <w:rFonts w:eastAsia="Calibri" w:cs="Times New Roman"/>
              </w:rPr>
              <w:t xml:space="preserve"> Светлана Владимировна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Рябая Виолетта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6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Русский язык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Ильметова</w:t>
            </w:r>
            <w:proofErr w:type="spellEnd"/>
            <w:r w:rsidRPr="00A61995">
              <w:rPr>
                <w:rFonts w:eastAsia="Calibri" w:cs="Times New Roman"/>
              </w:rPr>
              <w:t xml:space="preserve"> Светлана Владимировна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Леонтьева Елена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11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История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Пастухов Дмитрий Иванович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Диана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7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История</w:t>
            </w:r>
          </w:p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обществознание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Пастухов Дмитрий Иванович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Ермакова Арина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7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История</w:t>
            </w:r>
          </w:p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обществознание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Пастухов Дмитрий Иванович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Диана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8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Русский язык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Кин</w:t>
            </w:r>
            <w:proofErr w:type="spellEnd"/>
            <w:r w:rsidRPr="00A61995">
              <w:rPr>
                <w:rFonts w:eastAsia="Calibri" w:cs="Times New Roman"/>
              </w:rPr>
              <w:t xml:space="preserve"> Галина Владимировна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Ермакова Арина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6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Русский язык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Кин</w:t>
            </w:r>
            <w:proofErr w:type="spellEnd"/>
            <w:r w:rsidRPr="00A61995">
              <w:rPr>
                <w:rFonts w:eastAsia="Calibri" w:cs="Times New Roman"/>
              </w:rPr>
              <w:t xml:space="preserve"> Галина Владимировна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Тарасов Александр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10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Русский язык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Кин</w:t>
            </w:r>
            <w:proofErr w:type="spellEnd"/>
            <w:r w:rsidRPr="00A61995">
              <w:rPr>
                <w:rFonts w:eastAsia="Calibri" w:cs="Times New Roman"/>
              </w:rPr>
              <w:t xml:space="preserve"> Галина Владимировна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Хусайнов Аслан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4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 xml:space="preserve">Математика 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 xml:space="preserve">Воробьева Наталья </w:t>
            </w:r>
            <w:r w:rsidRPr="00A61995">
              <w:rPr>
                <w:rFonts w:eastAsia="Calibri" w:cs="Times New Roman"/>
              </w:rPr>
              <w:lastRenderedPageBreak/>
              <w:t>Сергеевна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lastRenderedPageBreak/>
              <w:t>Онучин Дмитрий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7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Физ-ра</w:t>
            </w:r>
            <w:proofErr w:type="spellEnd"/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Сергей Вячеславович</w:t>
            </w:r>
          </w:p>
        </w:tc>
      </w:tr>
      <w:tr w:rsidR="00A61995" w:rsidRPr="00A61995" w:rsidTr="00F51215">
        <w:trPr>
          <w:trHeight w:val="138"/>
        </w:trPr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Хусайнов Ильяс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5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Физ-ра</w:t>
            </w:r>
            <w:proofErr w:type="spellEnd"/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Сергей Вячеславович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Яковлев Максим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9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Физ-ра</w:t>
            </w:r>
            <w:proofErr w:type="spellEnd"/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Сергей Вячеславович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Фомина Мария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5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Физ-ра</w:t>
            </w:r>
            <w:proofErr w:type="spellEnd"/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Сергей Вячеславович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 xml:space="preserve">Панченко Дарья 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5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Физ-ра</w:t>
            </w:r>
            <w:proofErr w:type="spellEnd"/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Сергей Вячеславович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Мишина Валерия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5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Физ-ра</w:t>
            </w:r>
            <w:proofErr w:type="spellEnd"/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Ким Сергей Вячеславович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Онучин Данил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3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Леонтьева Светлана Семеновна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Хасенова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Асия</w:t>
            </w:r>
            <w:proofErr w:type="spellEnd"/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3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Леонтьева Светлана Семеновна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Яковлев Максим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9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Химия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Дусмухамбетова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Умсындык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Исмагуловна</w:t>
            </w:r>
            <w:proofErr w:type="spellEnd"/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Леонтьева Елена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11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Биология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Дусмухамбетова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Умсындык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Исмагуловна</w:t>
            </w:r>
            <w:proofErr w:type="spellEnd"/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Рябая Виолетта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6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Дусмухамбетова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Умсындык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Исмагуловна</w:t>
            </w:r>
            <w:proofErr w:type="spellEnd"/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Хусайнов Ильяс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6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Дусмухамбетова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Умсындык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Исмагуловна</w:t>
            </w:r>
            <w:proofErr w:type="spellEnd"/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Юлдашев Рустам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6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Математика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Дусмухамбетова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Умсындык</w:t>
            </w:r>
            <w:proofErr w:type="spellEnd"/>
            <w:r w:rsidRPr="00A61995">
              <w:rPr>
                <w:rFonts w:eastAsia="Calibri" w:cs="Times New Roman"/>
              </w:rPr>
              <w:t xml:space="preserve"> </w:t>
            </w:r>
            <w:proofErr w:type="spellStart"/>
            <w:r w:rsidRPr="00A61995">
              <w:rPr>
                <w:rFonts w:eastAsia="Calibri" w:cs="Times New Roman"/>
              </w:rPr>
              <w:t>Исмагуловна</w:t>
            </w:r>
            <w:proofErr w:type="spellEnd"/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Юлдашев Рустам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6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ОБЖ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Сидоров Сергей Николаевич</w:t>
            </w:r>
          </w:p>
        </w:tc>
      </w:tr>
      <w:tr w:rsidR="00A61995" w:rsidRPr="00A61995" w:rsidTr="00F51215">
        <w:tc>
          <w:tcPr>
            <w:tcW w:w="2851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proofErr w:type="spellStart"/>
            <w:r w:rsidRPr="00A61995">
              <w:rPr>
                <w:rFonts w:eastAsia="Calibri" w:cs="Times New Roman"/>
              </w:rPr>
              <w:t>Юртаев</w:t>
            </w:r>
            <w:proofErr w:type="spellEnd"/>
            <w:r w:rsidRPr="00A61995">
              <w:rPr>
                <w:rFonts w:eastAsia="Calibri" w:cs="Times New Roman"/>
              </w:rPr>
              <w:t xml:space="preserve"> Никита</w:t>
            </w:r>
          </w:p>
        </w:tc>
        <w:tc>
          <w:tcPr>
            <w:tcW w:w="1544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9</w:t>
            </w:r>
          </w:p>
        </w:tc>
        <w:tc>
          <w:tcPr>
            <w:tcW w:w="2409" w:type="dxa"/>
          </w:tcPr>
          <w:p w:rsidR="00A61995" w:rsidRPr="00A61995" w:rsidRDefault="00A61995" w:rsidP="00A61995">
            <w:pPr>
              <w:jc w:val="center"/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ОБЖ</w:t>
            </w:r>
          </w:p>
        </w:tc>
        <w:tc>
          <w:tcPr>
            <w:tcW w:w="3226" w:type="dxa"/>
          </w:tcPr>
          <w:p w:rsidR="00A61995" w:rsidRPr="00A61995" w:rsidRDefault="00A61995" w:rsidP="00A61995">
            <w:pPr>
              <w:rPr>
                <w:rFonts w:eastAsia="Calibri" w:cs="Times New Roman"/>
              </w:rPr>
            </w:pPr>
            <w:r w:rsidRPr="00A61995">
              <w:rPr>
                <w:rFonts w:eastAsia="Calibri" w:cs="Times New Roman"/>
              </w:rPr>
              <w:t>Сидоров Сергей Николаевич</w:t>
            </w:r>
          </w:p>
        </w:tc>
      </w:tr>
    </w:tbl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  <w:r w:rsidRPr="00A61995">
        <w:rPr>
          <w:rFonts w:eastAsia="Times New Roman" w:cs="Times New Roman"/>
          <w:sz w:val="22"/>
          <w:lang w:eastAsia="ru-RU"/>
        </w:rPr>
        <w:t xml:space="preserve">2.Вовлекать учащихся склонных к творческой деятельности к участию в дистанционных и очных конкурсах, участию в школьной самодеятельности, привлекать к участию в кружках, спортивных секциях </w:t>
      </w:r>
      <w:proofErr w:type="spellStart"/>
      <w:r w:rsidRPr="00A61995">
        <w:rPr>
          <w:rFonts w:eastAsia="Times New Roman" w:cs="Times New Roman"/>
          <w:sz w:val="22"/>
          <w:lang w:eastAsia="ru-RU"/>
        </w:rPr>
        <w:t>идр</w:t>
      </w:r>
      <w:proofErr w:type="spellEnd"/>
      <w:r w:rsidRPr="00A61995">
        <w:rPr>
          <w:rFonts w:eastAsia="Times New Roman" w:cs="Times New Roman"/>
          <w:sz w:val="22"/>
          <w:lang w:eastAsia="ru-RU"/>
        </w:rPr>
        <w:t>.</w:t>
      </w: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  <w:r w:rsidRPr="00A61995">
        <w:rPr>
          <w:rFonts w:eastAsia="Times New Roman" w:cs="Times New Roman"/>
          <w:sz w:val="22"/>
          <w:lang w:eastAsia="ru-RU"/>
        </w:rPr>
        <w:t>3.</w:t>
      </w:r>
      <w:proofErr w:type="gramStart"/>
      <w:r w:rsidRPr="00A61995">
        <w:rPr>
          <w:rFonts w:eastAsia="Times New Roman" w:cs="Times New Roman"/>
          <w:sz w:val="22"/>
          <w:lang w:eastAsia="ru-RU"/>
        </w:rPr>
        <w:t>Контроль за</w:t>
      </w:r>
      <w:proofErr w:type="gramEnd"/>
      <w:r w:rsidRPr="00A61995">
        <w:rPr>
          <w:rFonts w:eastAsia="Times New Roman" w:cs="Times New Roman"/>
          <w:sz w:val="22"/>
          <w:lang w:eastAsia="ru-RU"/>
        </w:rPr>
        <w:t xml:space="preserve"> исполнением данного приказа возложить на заместителя директора ВР  и УВР </w:t>
      </w:r>
      <w:proofErr w:type="spellStart"/>
      <w:r w:rsidRPr="00A61995">
        <w:rPr>
          <w:rFonts w:eastAsia="Times New Roman" w:cs="Times New Roman"/>
          <w:sz w:val="22"/>
          <w:lang w:eastAsia="ru-RU"/>
        </w:rPr>
        <w:t>Ильметову</w:t>
      </w:r>
      <w:proofErr w:type="spellEnd"/>
      <w:r w:rsidRPr="00A61995">
        <w:rPr>
          <w:rFonts w:eastAsia="Times New Roman" w:cs="Times New Roman"/>
          <w:sz w:val="22"/>
          <w:lang w:eastAsia="ru-RU"/>
        </w:rPr>
        <w:t xml:space="preserve"> Светлану Владимировну.</w:t>
      </w: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  <w:r w:rsidRPr="00A61995">
        <w:rPr>
          <w:rFonts w:eastAsia="Times New Roman" w:cs="Times New Roman"/>
          <w:sz w:val="22"/>
          <w:lang w:eastAsia="ru-RU"/>
        </w:rPr>
        <w:t xml:space="preserve">Директор:                                    </w:t>
      </w:r>
      <w:proofErr w:type="spellStart"/>
      <w:r w:rsidRPr="00A61995">
        <w:rPr>
          <w:rFonts w:eastAsia="Times New Roman" w:cs="Times New Roman"/>
          <w:sz w:val="22"/>
          <w:lang w:eastAsia="ru-RU"/>
        </w:rPr>
        <w:t>У.И.Дусмухамбетова</w:t>
      </w:r>
      <w:proofErr w:type="spellEnd"/>
      <w:r w:rsidRPr="00A61995">
        <w:rPr>
          <w:rFonts w:eastAsia="Times New Roman" w:cs="Times New Roman"/>
          <w:sz w:val="22"/>
          <w:lang w:eastAsia="ru-RU"/>
        </w:rPr>
        <w:t>.</w:t>
      </w: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</w:p>
    <w:p w:rsidR="00A61995" w:rsidRPr="00A61995" w:rsidRDefault="00A61995" w:rsidP="00A61995">
      <w:pPr>
        <w:spacing w:after="0"/>
        <w:rPr>
          <w:rFonts w:eastAsia="Times New Roman" w:cs="Times New Roman"/>
          <w:sz w:val="22"/>
          <w:lang w:eastAsia="ru-RU"/>
        </w:rPr>
      </w:pPr>
      <w:r w:rsidRPr="00A61995">
        <w:rPr>
          <w:rFonts w:eastAsia="Times New Roman" w:cs="Times New Roman"/>
          <w:sz w:val="22"/>
          <w:lang w:eastAsia="ru-RU"/>
        </w:rPr>
        <w:t xml:space="preserve">С приказом </w:t>
      </w:r>
      <w:proofErr w:type="gramStart"/>
      <w:r w:rsidRPr="00A61995">
        <w:rPr>
          <w:rFonts w:eastAsia="Times New Roman" w:cs="Times New Roman"/>
          <w:sz w:val="22"/>
          <w:lang w:eastAsia="ru-RU"/>
        </w:rPr>
        <w:t>ознакомлены</w:t>
      </w:r>
      <w:proofErr w:type="gramEnd"/>
      <w:r w:rsidRPr="00A61995">
        <w:rPr>
          <w:rFonts w:eastAsia="Times New Roman" w:cs="Times New Roman"/>
          <w:sz w:val="22"/>
          <w:lang w:eastAsia="ru-RU"/>
        </w:rPr>
        <w:t>:</w:t>
      </w:r>
    </w:p>
    <w:p w:rsidR="001A0F64" w:rsidRDefault="001A0F64">
      <w:bookmarkStart w:id="0" w:name="_GoBack"/>
      <w:bookmarkEnd w:id="0"/>
    </w:p>
    <w:sectPr w:rsidR="001A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5"/>
    <w:rsid w:val="001A0F64"/>
    <w:rsid w:val="00A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19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6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19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6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bol1971.uc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bolskaya200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>diakov.net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2017-10-19T08:08:00Z</dcterms:created>
  <dcterms:modified xsi:type="dcterms:W3CDTF">2017-10-19T08:08:00Z</dcterms:modified>
</cp:coreProperties>
</file>