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CE" w:rsidRDefault="0071021F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noProof/>
          <w:sz w:val="32"/>
          <w:szCs w:val="32"/>
          <w:lang w:eastAsia="ru-RU"/>
        </w:rPr>
        <w:drawing>
          <wp:inline distT="0" distB="0" distL="0" distR="0">
            <wp:extent cx="9251950" cy="6548540"/>
            <wp:effectExtent l="0" t="0" r="0" b="0"/>
            <wp:docPr id="1" name="Рисунок 1" descr="C:\Documents and Settings\Школа\Мои документы\Мои рисунки\2016-10-1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Мои рисунки\2016-10-11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38" w:rsidRDefault="00141C38">
      <w:pPr>
        <w:rPr>
          <w:rFonts w:asciiTheme="majorHAnsi" w:hAnsiTheme="majorHAnsi" w:cs="Times New Roman"/>
          <w:b/>
          <w:sz w:val="44"/>
          <w:szCs w:val="44"/>
          <w:u w:val="single"/>
        </w:rPr>
      </w:pPr>
      <w:bookmarkStart w:id="0" w:name="_GoBack"/>
      <w:bookmarkEnd w:id="0"/>
    </w:p>
    <w:p w:rsidR="004C49B4" w:rsidRPr="004C49B4" w:rsidRDefault="004C49B4">
      <w:pPr>
        <w:rPr>
          <w:rFonts w:asciiTheme="majorHAnsi" w:hAnsiTheme="majorHAnsi" w:cs="Times New Roman"/>
          <w:b/>
          <w:sz w:val="44"/>
          <w:szCs w:val="44"/>
          <w:u w:val="single"/>
        </w:rPr>
      </w:pPr>
      <w:r w:rsidRPr="004C49B4">
        <w:rPr>
          <w:rFonts w:asciiTheme="majorHAnsi" w:hAnsiTheme="majorHAnsi" w:cs="Times New Roman"/>
          <w:b/>
          <w:sz w:val="44"/>
          <w:szCs w:val="44"/>
          <w:u w:val="single"/>
        </w:rPr>
        <w:t>Цели школьной библиотеки:</w:t>
      </w:r>
    </w:p>
    <w:p w:rsidR="00773CB4" w:rsidRPr="00927EED" w:rsidRDefault="001379A5">
      <w:pPr>
        <w:rPr>
          <w:rFonts w:asciiTheme="majorHAnsi" w:hAnsiTheme="majorHAnsi" w:cs="Times New Roman"/>
          <w:sz w:val="36"/>
          <w:szCs w:val="36"/>
        </w:rPr>
      </w:pPr>
      <w:r w:rsidRPr="00927EED">
        <w:rPr>
          <w:rFonts w:asciiTheme="majorHAnsi" w:hAnsiTheme="majorHAnsi" w:cs="Times New Roman"/>
          <w:sz w:val="36"/>
          <w:szCs w:val="36"/>
        </w:rPr>
        <w:t>Ш</w:t>
      </w:r>
      <w:r w:rsidR="007A3647" w:rsidRPr="00927EED">
        <w:rPr>
          <w:rFonts w:asciiTheme="majorHAnsi" w:hAnsiTheme="majorHAnsi" w:cs="Times New Roman"/>
          <w:sz w:val="36"/>
          <w:szCs w:val="36"/>
        </w:rPr>
        <w:t xml:space="preserve">кольная   библиотека  является структурным подразделением общеобразовательного учреждения,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 (учебной, методической, справочной, художественной литературой, периодическими изданиями),  способствующим формированию культуры личности учащихся.   </w:t>
      </w:r>
    </w:p>
    <w:p w:rsidR="007A3647" w:rsidRPr="00927EED" w:rsidRDefault="007A3647">
      <w:pPr>
        <w:rPr>
          <w:rFonts w:asciiTheme="majorHAnsi" w:hAnsiTheme="majorHAnsi" w:cs="Times New Roman"/>
          <w:sz w:val="36"/>
          <w:szCs w:val="36"/>
        </w:rPr>
      </w:pPr>
      <w:r w:rsidRPr="00927EED">
        <w:rPr>
          <w:rFonts w:asciiTheme="majorHAnsi" w:hAnsiTheme="majorHAnsi" w:cs="Times New Roman"/>
          <w:sz w:val="36"/>
          <w:szCs w:val="36"/>
        </w:rPr>
        <w:t>Деятельность библиотеки осуществляется на основе библиотечн</w:t>
      </w:r>
      <w:proofErr w:type="gramStart"/>
      <w:r w:rsidRPr="00927EED">
        <w:rPr>
          <w:rFonts w:asciiTheme="majorHAnsi" w:hAnsiTheme="majorHAnsi" w:cs="Times New Roman"/>
          <w:sz w:val="36"/>
          <w:szCs w:val="36"/>
        </w:rPr>
        <w:t>о-</w:t>
      </w:r>
      <w:proofErr w:type="gramEnd"/>
      <w:r w:rsidRPr="00927EED">
        <w:rPr>
          <w:rFonts w:asciiTheme="majorHAnsi" w:hAnsiTheme="majorHAnsi" w:cs="Times New Roman"/>
          <w:sz w:val="36"/>
          <w:szCs w:val="36"/>
        </w:rPr>
        <w:t xml:space="preserve"> информационных ресурсов в соответствии с учебным и воспитательным </w:t>
      </w:r>
      <w:r w:rsidR="001379A5" w:rsidRPr="00927EED">
        <w:rPr>
          <w:rFonts w:asciiTheme="majorHAnsi" w:hAnsiTheme="majorHAnsi" w:cs="Times New Roman"/>
          <w:sz w:val="36"/>
          <w:szCs w:val="36"/>
        </w:rPr>
        <w:t>планами школы, программами,  проектам и планом работы библиотеки.</w:t>
      </w:r>
    </w:p>
    <w:p w:rsidR="004C49B4" w:rsidRDefault="004C49B4" w:rsidP="004C49B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6"/>
          <w:szCs w:val="36"/>
        </w:rPr>
      </w:pPr>
    </w:p>
    <w:p w:rsidR="004C49B4" w:rsidRPr="00927EED" w:rsidRDefault="004C49B4" w:rsidP="004C49B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6"/>
          <w:szCs w:val="36"/>
        </w:rPr>
      </w:pPr>
    </w:p>
    <w:p w:rsidR="00773CB4" w:rsidRPr="00927EED" w:rsidRDefault="00773CB4" w:rsidP="00773CB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6"/>
          <w:szCs w:val="36"/>
        </w:rPr>
      </w:pPr>
      <w:r w:rsidRPr="00927EED">
        <w:rPr>
          <w:rFonts w:asciiTheme="majorHAnsi" w:hAnsiTheme="majorHAnsi" w:cs="Calibri"/>
          <w:sz w:val="36"/>
          <w:szCs w:val="36"/>
        </w:rPr>
        <w:t>.</w:t>
      </w:r>
    </w:p>
    <w:p w:rsidR="00773CB4" w:rsidRPr="00927EED" w:rsidRDefault="00773CB4" w:rsidP="00773CB4">
      <w:pPr>
        <w:rPr>
          <w:rFonts w:asciiTheme="majorHAnsi" w:hAnsiTheme="majorHAnsi" w:cs="Times New Roman"/>
          <w:sz w:val="36"/>
          <w:szCs w:val="36"/>
          <w:u w:val="single"/>
        </w:rPr>
      </w:pPr>
    </w:p>
    <w:p w:rsidR="00773CB4" w:rsidRPr="00927EED" w:rsidRDefault="00773CB4" w:rsidP="00773CB4">
      <w:pPr>
        <w:rPr>
          <w:rFonts w:asciiTheme="majorHAnsi" w:hAnsiTheme="majorHAnsi" w:cs="Times New Roman"/>
          <w:sz w:val="36"/>
          <w:szCs w:val="36"/>
          <w:u w:val="single"/>
        </w:rPr>
      </w:pPr>
    </w:p>
    <w:p w:rsidR="003058D2" w:rsidRPr="003058D2" w:rsidRDefault="003058D2" w:rsidP="00773CB4">
      <w:pPr>
        <w:rPr>
          <w:rFonts w:asciiTheme="majorHAnsi" w:hAnsiTheme="majorHAnsi" w:cs="Times New Roman"/>
          <w:b/>
          <w:sz w:val="36"/>
          <w:szCs w:val="36"/>
          <w:u w:val="single"/>
        </w:rPr>
      </w:pPr>
    </w:p>
    <w:p w:rsidR="003058D2" w:rsidRPr="00141C38" w:rsidRDefault="003058D2" w:rsidP="00773CB4">
      <w:pPr>
        <w:rPr>
          <w:rFonts w:asciiTheme="majorHAnsi" w:hAnsiTheme="majorHAnsi" w:cs="Times New Roman"/>
          <w:b/>
          <w:sz w:val="36"/>
          <w:szCs w:val="36"/>
          <w:u w:val="single"/>
        </w:rPr>
      </w:pPr>
    </w:p>
    <w:p w:rsidR="00773CB4" w:rsidRPr="00927EED" w:rsidRDefault="00773CB4" w:rsidP="00773CB4">
      <w:pPr>
        <w:rPr>
          <w:rFonts w:asciiTheme="majorHAnsi" w:hAnsiTheme="majorHAnsi" w:cs="Times New Roman"/>
          <w:b/>
          <w:sz w:val="36"/>
          <w:szCs w:val="36"/>
          <w:u w:val="single"/>
        </w:rPr>
      </w:pPr>
      <w:r w:rsidRPr="00927EED">
        <w:rPr>
          <w:rFonts w:asciiTheme="majorHAnsi" w:hAnsiTheme="majorHAnsi" w:cs="Times New Roman"/>
          <w:b/>
          <w:sz w:val="36"/>
          <w:szCs w:val="36"/>
          <w:u w:val="single"/>
        </w:rPr>
        <w:t>Ос</w:t>
      </w:r>
      <w:r w:rsidR="005B6D31">
        <w:rPr>
          <w:rFonts w:asciiTheme="majorHAnsi" w:hAnsiTheme="majorHAnsi" w:cs="Times New Roman"/>
          <w:b/>
          <w:sz w:val="36"/>
          <w:szCs w:val="36"/>
          <w:u w:val="single"/>
        </w:rPr>
        <w:t>новные задачи библиотеки на 2016-2017</w:t>
      </w:r>
      <w:r w:rsidRPr="00927EED">
        <w:rPr>
          <w:rFonts w:asciiTheme="majorHAnsi" w:hAnsiTheme="majorHAnsi" w:cs="Times New Roman"/>
          <w:b/>
          <w:sz w:val="36"/>
          <w:szCs w:val="36"/>
          <w:u w:val="single"/>
        </w:rPr>
        <w:t xml:space="preserve"> учебный год.</w:t>
      </w:r>
    </w:p>
    <w:p w:rsidR="00773CB4" w:rsidRPr="00927EED" w:rsidRDefault="00773CB4" w:rsidP="00773CB4">
      <w:pPr>
        <w:rPr>
          <w:rFonts w:asciiTheme="majorHAnsi" w:hAnsiTheme="majorHAnsi" w:cs="Times New Roman"/>
          <w:sz w:val="36"/>
          <w:szCs w:val="36"/>
        </w:rPr>
      </w:pPr>
      <w:r w:rsidRPr="00927EED">
        <w:rPr>
          <w:rFonts w:asciiTheme="majorHAnsi" w:hAnsiTheme="majorHAnsi" w:cs="Times New Roman"/>
          <w:sz w:val="36"/>
          <w:szCs w:val="36"/>
        </w:rPr>
        <w:tab/>
        <w:t>1.Содействие всеми формами и методами воспитанию всесторонне-развитой личности учащегося, создание максимально благоприятных условий для её интеллектуального, нравственного, эмоционального и физического развития.</w:t>
      </w:r>
    </w:p>
    <w:p w:rsidR="00773CB4" w:rsidRPr="00927EED" w:rsidRDefault="00773CB4" w:rsidP="00773CB4">
      <w:pPr>
        <w:rPr>
          <w:rFonts w:asciiTheme="majorHAnsi" w:hAnsiTheme="majorHAnsi" w:cs="Times New Roman"/>
          <w:sz w:val="36"/>
          <w:szCs w:val="36"/>
        </w:rPr>
      </w:pPr>
      <w:r w:rsidRPr="00927EED">
        <w:rPr>
          <w:rFonts w:asciiTheme="majorHAnsi" w:hAnsiTheme="majorHAnsi" w:cs="Times New Roman"/>
          <w:sz w:val="36"/>
          <w:szCs w:val="36"/>
        </w:rPr>
        <w:tab/>
        <w:t>2.Обеспечение учебно-воспитательного процесса и самообразования путём библиотечно-информационного обслуживания учащихся и педагогов.</w:t>
      </w:r>
    </w:p>
    <w:p w:rsidR="00773CB4" w:rsidRPr="00927EED" w:rsidRDefault="00773CB4" w:rsidP="00773CB4">
      <w:pPr>
        <w:rPr>
          <w:rFonts w:asciiTheme="majorHAnsi" w:hAnsiTheme="majorHAnsi" w:cs="Times New Roman"/>
          <w:sz w:val="36"/>
          <w:szCs w:val="36"/>
        </w:rPr>
      </w:pPr>
      <w:r w:rsidRPr="00927EED">
        <w:rPr>
          <w:rFonts w:asciiTheme="majorHAnsi" w:hAnsiTheme="majorHAnsi" w:cs="Times New Roman"/>
          <w:sz w:val="36"/>
          <w:szCs w:val="36"/>
        </w:rPr>
        <w:tab/>
        <w:t>3.Воспитание у учащихся культуры чтения, любви к книге, умения пользоваться библиотекой. Привитие школьникам потребности в систематическом чтении литературы для развития творческого мышления, познавательных интересов и способностей, успешного освоения учебных программ.</w:t>
      </w:r>
    </w:p>
    <w:p w:rsidR="00773CB4" w:rsidRPr="00927EED" w:rsidRDefault="00773CB4" w:rsidP="00773CB4">
      <w:pPr>
        <w:rPr>
          <w:rFonts w:asciiTheme="majorHAnsi" w:hAnsiTheme="majorHAnsi" w:cs="Times New Roman"/>
          <w:sz w:val="36"/>
          <w:szCs w:val="36"/>
        </w:rPr>
      </w:pPr>
      <w:r w:rsidRPr="00927EED">
        <w:rPr>
          <w:rFonts w:asciiTheme="majorHAnsi" w:hAnsiTheme="majorHAnsi" w:cs="Times New Roman"/>
          <w:sz w:val="36"/>
          <w:szCs w:val="36"/>
        </w:rPr>
        <w:tab/>
        <w:t>4.Воспитание информационной культуры учащихся.</w:t>
      </w:r>
    </w:p>
    <w:p w:rsidR="00773CB4" w:rsidRPr="00927EED" w:rsidRDefault="00773CB4" w:rsidP="00773CB4">
      <w:pPr>
        <w:rPr>
          <w:rFonts w:asciiTheme="majorHAnsi" w:hAnsiTheme="majorHAnsi" w:cs="Times New Roman"/>
          <w:sz w:val="36"/>
          <w:szCs w:val="36"/>
        </w:rPr>
      </w:pPr>
      <w:r w:rsidRPr="00927EED">
        <w:rPr>
          <w:rFonts w:asciiTheme="majorHAnsi" w:hAnsiTheme="majorHAnsi" w:cs="Times New Roman"/>
          <w:sz w:val="36"/>
          <w:szCs w:val="36"/>
        </w:rPr>
        <w:tab/>
        <w:t>5.Использование электронных образовательных ресурсов.</w:t>
      </w:r>
    </w:p>
    <w:p w:rsidR="00773CB4" w:rsidRPr="00927EED" w:rsidRDefault="00773CB4" w:rsidP="00773CB4">
      <w:pPr>
        <w:rPr>
          <w:rFonts w:asciiTheme="majorHAnsi" w:hAnsiTheme="majorHAnsi" w:cs="Times New Roman"/>
          <w:sz w:val="36"/>
          <w:szCs w:val="36"/>
        </w:rPr>
      </w:pPr>
      <w:r w:rsidRPr="00927EED">
        <w:rPr>
          <w:rFonts w:asciiTheme="majorHAnsi" w:hAnsiTheme="majorHAnsi" w:cs="Times New Roman"/>
          <w:sz w:val="36"/>
          <w:szCs w:val="36"/>
        </w:rPr>
        <w:tab/>
        <w:t>6. Популяризация памятных дат Российской истории.</w:t>
      </w:r>
    </w:p>
    <w:p w:rsidR="00773CB4" w:rsidRPr="00927EED" w:rsidRDefault="00773CB4" w:rsidP="00773CB4">
      <w:pPr>
        <w:rPr>
          <w:rFonts w:asciiTheme="majorHAnsi" w:hAnsiTheme="majorHAnsi" w:cs="Times New Roman"/>
          <w:sz w:val="36"/>
          <w:szCs w:val="36"/>
        </w:rPr>
      </w:pPr>
      <w:r w:rsidRPr="00927EED">
        <w:rPr>
          <w:rFonts w:asciiTheme="majorHAnsi" w:hAnsiTheme="majorHAnsi" w:cs="Times New Roman"/>
          <w:sz w:val="36"/>
          <w:szCs w:val="36"/>
        </w:rPr>
        <w:tab/>
        <w:t>7.Совершенствовать традиционные и осваивать новые библиотечные технологии для качественного обслуживания читателей.</w:t>
      </w:r>
    </w:p>
    <w:p w:rsidR="00967A92" w:rsidRPr="00927EED" w:rsidRDefault="00967A92">
      <w:pPr>
        <w:rPr>
          <w:rFonts w:asciiTheme="majorHAnsi" w:hAnsiTheme="majorHAnsi" w:cs="Times New Roman"/>
          <w:b/>
          <w:i/>
          <w:sz w:val="36"/>
          <w:szCs w:val="36"/>
        </w:rPr>
      </w:pPr>
    </w:p>
    <w:p w:rsidR="004C46EA" w:rsidRPr="00927EED" w:rsidRDefault="004C46EA">
      <w:pPr>
        <w:rPr>
          <w:rFonts w:asciiTheme="majorHAnsi" w:hAnsiTheme="majorHAnsi" w:cs="Times New Roman"/>
          <w:b/>
          <w:i/>
          <w:sz w:val="36"/>
          <w:szCs w:val="36"/>
        </w:rPr>
      </w:pPr>
    </w:p>
    <w:p w:rsidR="004C46EA" w:rsidRPr="00927EED" w:rsidRDefault="004C46EA" w:rsidP="004C46EA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 w:rsidRPr="00927EED">
        <w:rPr>
          <w:rFonts w:ascii="Times New Roman" w:hAnsi="Times New Roman"/>
          <w:b/>
          <w:sz w:val="36"/>
          <w:szCs w:val="36"/>
        </w:rPr>
        <w:t>Основные функции библиотеки</w:t>
      </w:r>
    </w:p>
    <w:p w:rsidR="004C46EA" w:rsidRPr="00927EED" w:rsidRDefault="004C46EA" w:rsidP="004C46EA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927EED">
        <w:rPr>
          <w:rFonts w:ascii="Times New Roman" w:hAnsi="Times New Roman"/>
          <w:sz w:val="36"/>
          <w:szCs w:val="36"/>
        </w:rPr>
        <w:t xml:space="preserve">1.Образовательная. 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 </w:t>
      </w:r>
    </w:p>
    <w:p w:rsidR="004C46EA" w:rsidRPr="00927EED" w:rsidRDefault="004C46EA" w:rsidP="004C46EA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927EED">
        <w:rPr>
          <w:rFonts w:ascii="Times New Roman" w:hAnsi="Times New Roman"/>
          <w:sz w:val="36"/>
          <w:szCs w:val="36"/>
        </w:rPr>
        <w:t>2. Информационная. Библиотека предоставляет возможность использовать информацию вне зависимости от ее вида, формата, носителя.</w:t>
      </w:r>
    </w:p>
    <w:p w:rsidR="004C46EA" w:rsidRPr="00927EED" w:rsidRDefault="004C46EA" w:rsidP="004C46EA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927EED">
        <w:rPr>
          <w:rFonts w:ascii="Times New Roman" w:hAnsi="Times New Roman"/>
          <w:sz w:val="36"/>
          <w:szCs w:val="36"/>
        </w:rPr>
        <w:t xml:space="preserve">3.  Культурная. Библиотека организовывает мероприятия, формирующие культурное и социальное самосознание, содействует эмоциональному развитию учащихся. </w:t>
      </w:r>
    </w:p>
    <w:p w:rsidR="00DB3C0A" w:rsidRPr="00927EED" w:rsidRDefault="00DB3C0A" w:rsidP="004C46EA">
      <w:pPr>
        <w:pStyle w:val="a3"/>
        <w:jc w:val="both"/>
        <w:rPr>
          <w:rFonts w:ascii="Times New Roman" w:hAnsi="Times New Roman"/>
          <w:sz w:val="36"/>
          <w:szCs w:val="36"/>
        </w:rPr>
      </w:pPr>
    </w:p>
    <w:p w:rsidR="004C46EA" w:rsidRPr="00927EED" w:rsidRDefault="00FD6939" w:rsidP="004C46EA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 w:rsidRPr="00927EED">
        <w:rPr>
          <w:rFonts w:ascii="Times New Roman" w:hAnsi="Times New Roman"/>
          <w:b/>
          <w:sz w:val="36"/>
          <w:szCs w:val="36"/>
        </w:rPr>
        <w:t>Направления деятельности библиотеки</w:t>
      </w:r>
    </w:p>
    <w:p w:rsidR="00FD6939" w:rsidRPr="00927EED" w:rsidRDefault="00C65556" w:rsidP="00C65556">
      <w:pPr>
        <w:pStyle w:val="a3"/>
        <w:ind w:left="720"/>
        <w:jc w:val="both"/>
        <w:rPr>
          <w:rFonts w:ascii="Times New Roman" w:hAnsi="Times New Roman"/>
          <w:sz w:val="36"/>
          <w:szCs w:val="36"/>
        </w:rPr>
      </w:pPr>
      <w:r w:rsidRPr="00927EED">
        <w:rPr>
          <w:rFonts w:ascii="Times New Roman" w:hAnsi="Times New Roman"/>
          <w:b/>
          <w:sz w:val="36"/>
          <w:szCs w:val="36"/>
        </w:rPr>
        <w:t>1.</w:t>
      </w:r>
      <w:r w:rsidR="00FD6939" w:rsidRPr="00927EED">
        <w:rPr>
          <w:rFonts w:ascii="Times New Roman" w:hAnsi="Times New Roman"/>
          <w:b/>
          <w:sz w:val="36"/>
          <w:szCs w:val="36"/>
        </w:rPr>
        <w:t>Работа с учащимися</w:t>
      </w:r>
      <w:r w:rsidR="00FD6939" w:rsidRPr="00927EED">
        <w:rPr>
          <w:rFonts w:ascii="Times New Roman" w:hAnsi="Times New Roman"/>
          <w:sz w:val="36"/>
          <w:szCs w:val="36"/>
        </w:rPr>
        <w:t>:</w:t>
      </w:r>
    </w:p>
    <w:p w:rsidR="00C65556" w:rsidRPr="00927EED" w:rsidRDefault="00C65556" w:rsidP="00C65556">
      <w:pPr>
        <w:pStyle w:val="a3"/>
        <w:ind w:left="360"/>
        <w:jc w:val="both"/>
        <w:rPr>
          <w:rFonts w:ascii="Times New Roman" w:hAnsi="Times New Roman"/>
          <w:sz w:val="36"/>
          <w:szCs w:val="36"/>
        </w:rPr>
      </w:pPr>
      <w:r w:rsidRPr="00927EED">
        <w:rPr>
          <w:rFonts w:ascii="Times New Roman" w:hAnsi="Times New Roman"/>
          <w:sz w:val="36"/>
          <w:szCs w:val="36"/>
        </w:rPr>
        <w:t>-уроки культуры чтения:</w:t>
      </w:r>
    </w:p>
    <w:p w:rsidR="00C65556" w:rsidRPr="00927EED" w:rsidRDefault="00C65556" w:rsidP="00C65556">
      <w:pPr>
        <w:pStyle w:val="a3"/>
        <w:ind w:left="360"/>
        <w:jc w:val="both"/>
        <w:rPr>
          <w:rFonts w:ascii="Times New Roman" w:hAnsi="Times New Roman"/>
          <w:sz w:val="36"/>
          <w:szCs w:val="36"/>
        </w:rPr>
      </w:pPr>
      <w:r w:rsidRPr="00927EED">
        <w:rPr>
          <w:rFonts w:ascii="Times New Roman" w:hAnsi="Times New Roman"/>
          <w:sz w:val="36"/>
          <w:szCs w:val="36"/>
        </w:rPr>
        <w:t>-библиографические уроки:</w:t>
      </w:r>
    </w:p>
    <w:p w:rsidR="00C65556" w:rsidRPr="00927EED" w:rsidRDefault="00C65556" w:rsidP="00C65556">
      <w:pPr>
        <w:pStyle w:val="a3"/>
        <w:ind w:left="360"/>
        <w:jc w:val="both"/>
        <w:rPr>
          <w:rFonts w:ascii="Times New Roman" w:hAnsi="Times New Roman"/>
          <w:sz w:val="36"/>
          <w:szCs w:val="36"/>
        </w:rPr>
      </w:pPr>
      <w:r w:rsidRPr="00927EED">
        <w:rPr>
          <w:rFonts w:ascii="Times New Roman" w:hAnsi="Times New Roman"/>
          <w:sz w:val="36"/>
          <w:szCs w:val="36"/>
        </w:rPr>
        <w:t>-информационные и прочие обзоры литературы:</w:t>
      </w:r>
    </w:p>
    <w:p w:rsidR="00C65556" w:rsidRPr="00927EED" w:rsidRDefault="00C65556" w:rsidP="00C65556">
      <w:pPr>
        <w:pStyle w:val="a3"/>
        <w:ind w:left="360"/>
        <w:jc w:val="both"/>
        <w:rPr>
          <w:rFonts w:ascii="Times New Roman" w:hAnsi="Times New Roman"/>
          <w:sz w:val="36"/>
          <w:szCs w:val="36"/>
        </w:rPr>
      </w:pPr>
      <w:r w:rsidRPr="00927EED">
        <w:rPr>
          <w:rFonts w:ascii="Times New Roman" w:hAnsi="Times New Roman"/>
          <w:sz w:val="36"/>
          <w:szCs w:val="36"/>
        </w:rPr>
        <w:t>-доклады о навыках работы с книгой:</w:t>
      </w:r>
    </w:p>
    <w:p w:rsidR="00C65556" w:rsidRPr="00927EED" w:rsidRDefault="00C65556" w:rsidP="00C65556">
      <w:pPr>
        <w:pStyle w:val="a3"/>
        <w:ind w:left="360"/>
        <w:jc w:val="both"/>
        <w:rPr>
          <w:rFonts w:ascii="Times New Roman" w:hAnsi="Times New Roman"/>
          <w:sz w:val="36"/>
          <w:szCs w:val="36"/>
        </w:rPr>
      </w:pPr>
      <w:r w:rsidRPr="00927EED">
        <w:rPr>
          <w:rFonts w:ascii="Times New Roman" w:hAnsi="Times New Roman"/>
          <w:sz w:val="36"/>
          <w:szCs w:val="36"/>
        </w:rPr>
        <w:t>-литературные и музыкальные часы:</w:t>
      </w:r>
    </w:p>
    <w:p w:rsidR="00C65556" w:rsidRPr="00927EED" w:rsidRDefault="00C65556" w:rsidP="00C65556">
      <w:pPr>
        <w:pStyle w:val="a3"/>
        <w:ind w:left="360"/>
        <w:jc w:val="both"/>
        <w:rPr>
          <w:rFonts w:ascii="Times New Roman" w:hAnsi="Times New Roman"/>
          <w:b/>
          <w:sz w:val="36"/>
          <w:szCs w:val="36"/>
        </w:rPr>
      </w:pPr>
      <w:r w:rsidRPr="00927EED">
        <w:rPr>
          <w:rFonts w:ascii="Times New Roman" w:hAnsi="Times New Roman"/>
          <w:b/>
          <w:sz w:val="36"/>
          <w:szCs w:val="36"/>
        </w:rPr>
        <w:t>2. поддержка общешкольных мероприятий:</w:t>
      </w:r>
    </w:p>
    <w:p w:rsidR="004C46EA" w:rsidRPr="00927EED" w:rsidRDefault="00C65556" w:rsidP="00C65556">
      <w:pPr>
        <w:pStyle w:val="a3"/>
        <w:ind w:left="360"/>
        <w:jc w:val="both"/>
        <w:rPr>
          <w:rFonts w:ascii="Times New Roman" w:hAnsi="Times New Roman"/>
          <w:sz w:val="36"/>
          <w:szCs w:val="36"/>
        </w:rPr>
      </w:pPr>
      <w:r w:rsidRPr="00927EED">
        <w:rPr>
          <w:rFonts w:ascii="Times New Roman" w:hAnsi="Times New Roman"/>
          <w:sz w:val="36"/>
          <w:szCs w:val="36"/>
        </w:rPr>
        <w:t>-предметные недели естествознания</w:t>
      </w:r>
    </w:p>
    <w:p w:rsidR="00DE1B71" w:rsidRPr="00927EED" w:rsidRDefault="00CE5CCE" w:rsidP="00C65556">
      <w:pPr>
        <w:pStyle w:val="a3"/>
        <w:ind w:left="36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-Д</w:t>
      </w:r>
      <w:r w:rsidR="00DE1B71" w:rsidRPr="00927EED">
        <w:rPr>
          <w:rFonts w:ascii="Times New Roman" w:hAnsi="Times New Roman"/>
          <w:sz w:val="36"/>
          <w:szCs w:val="36"/>
        </w:rPr>
        <w:t>ень знаний:</w:t>
      </w:r>
    </w:p>
    <w:p w:rsidR="00DE1B71" w:rsidRPr="00927EED" w:rsidRDefault="00CE5CCE" w:rsidP="00C65556">
      <w:pPr>
        <w:pStyle w:val="a3"/>
        <w:ind w:left="36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-Д</w:t>
      </w:r>
      <w:r w:rsidR="00DE1B71" w:rsidRPr="00927EED">
        <w:rPr>
          <w:rFonts w:ascii="Times New Roman" w:hAnsi="Times New Roman"/>
          <w:sz w:val="36"/>
          <w:szCs w:val="36"/>
        </w:rPr>
        <w:t>ень матери:</w:t>
      </w:r>
    </w:p>
    <w:p w:rsidR="00DE1B71" w:rsidRPr="00927EED" w:rsidRDefault="00CE5CCE" w:rsidP="00C65556">
      <w:pPr>
        <w:pStyle w:val="a3"/>
        <w:ind w:left="36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-Д</w:t>
      </w:r>
      <w:r w:rsidR="00DE1B71" w:rsidRPr="00927EED">
        <w:rPr>
          <w:rFonts w:ascii="Times New Roman" w:hAnsi="Times New Roman"/>
          <w:sz w:val="36"/>
          <w:szCs w:val="36"/>
        </w:rPr>
        <w:t>ень Земли:</w:t>
      </w:r>
    </w:p>
    <w:p w:rsidR="00DE1B71" w:rsidRDefault="00CE5CCE" w:rsidP="00C65556">
      <w:pPr>
        <w:pStyle w:val="a3"/>
        <w:ind w:left="36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-Масленица. Рождество </w:t>
      </w:r>
      <w:proofErr w:type="gramStart"/>
      <w:r>
        <w:rPr>
          <w:rFonts w:ascii="Times New Roman" w:hAnsi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/>
          <w:sz w:val="36"/>
          <w:szCs w:val="36"/>
        </w:rPr>
        <w:t>этнокультурные праздники)</w:t>
      </w:r>
    </w:p>
    <w:p w:rsidR="00DE1B71" w:rsidRPr="00927EED" w:rsidRDefault="00DE1B71" w:rsidP="00C65556">
      <w:pPr>
        <w:pStyle w:val="a3"/>
        <w:ind w:left="360"/>
        <w:jc w:val="both"/>
        <w:rPr>
          <w:rFonts w:ascii="Times New Roman" w:hAnsi="Times New Roman"/>
          <w:sz w:val="36"/>
          <w:szCs w:val="36"/>
        </w:rPr>
      </w:pPr>
      <w:r w:rsidRPr="00927EED">
        <w:rPr>
          <w:rFonts w:ascii="Times New Roman" w:hAnsi="Times New Roman"/>
          <w:sz w:val="36"/>
          <w:szCs w:val="36"/>
        </w:rPr>
        <w:t xml:space="preserve">-общественные акции: день борьбы с наркоманией и наркобизнесом и </w:t>
      </w:r>
      <w:proofErr w:type="spellStart"/>
      <w:proofErr w:type="gramStart"/>
      <w:r w:rsidRPr="00927EED">
        <w:rPr>
          <w:rFonts w:ascii="Times New Roman" w:hAnsi="Times New Roman"/>
          <w:sz w:val="36"/>
          <w:szCs w:val="36"/>
        </w:rPr>
        <w:t>др</w:t>
      </w:r>
      <w:proofErr w:type="spellEnd"/>
      <w:proofErr w:type="gramEnd"/>
      <w:r w:rsidRPr="00927EED">
        <w:rPr>
          <w:rFonts w:ascii="Times New Roman" w:hAnsi="Times New Roman"/>
          <w:sz w:val="36"/>
          <w:szCs w:val="36"/>
        </w:rPr>
        <w:t>:</w:t>
      </w:r>
    </w:p>
    <w:p w:rsidR="00DE1B71" w:rsidRPr="00927EED" w:rsidRDefault="00DE1B71" w:rsidP="00C65556">
      <w:pPr>
        <w:pStyle w:val="a3"/>
        <w:ind w:left="360"/>
        <w:jc w:val="both"/>
        <w:rPr>
          <w:rFonts w:ascii="Times New Roman" w:hAnsi="Times New Roman"/>
          <w:sz w:val="36"/>
          <w:szCs w:val="36"/>
        </w:rPr>
      </w:pPr>
    </w:p>
    <w:p w:rsidR="00DE1B71" w:rsidRDefault="00DE1B71" w:rsidP="00C65556">
      <w:pPr>
        <w:pStyle w:val="a3"/>
        <w:ind w:left="360"/>
        <w:jc w:val="both"/>
        <w:rPr>
          <w:rFonts w:ascii="Times New Roman" w:hAnsi="Times New Roman"/>
          <w:sz w:val="36"/>
          <w:szCs w:val="36"/>
        </w:rPr>
      </w:pPr>
    </w:p>
    <w:p w:rsidR="00DE1B71" w:rsidRPr="00927EED" w:rsidRDefault="00DE1B71" w:rsidP="00C65556">
      <w:pPr>
        <w:pStyle w:val="a3"/>
        <w:ind w:left="360"/>
        <w:jc w:val="both"/>
        <w:rPr>
          <w:rFonts w:ascii="Times New Roman" w:hAnsi="Times New Roman"/>
          <w:sz w:val="36"/>
          <w:szCs w:val="36"/>
        </w:rPr>
      </w:pPr>
      <w:r w:rsidRPr="00927EED">
        <w:rPr>
          <w:rFonts w:ascii="Times New Roman" w:hAnsi="Times New Roman"/>
          <w:b/>
          <w:sz w:val="36"/>
          <w:szCs w:val="36"/>
        </w:rPr>
        <w:t>3. Работа с учителями и родителями</w:t>
      </w:r>
      <w:r w:rsidRPr="00927EED">
        <w:rPr>
          <w:rFonts w:ascii="Times New Roman" w:hAnsi="Times New Roman"/>
          <w:sz w:val="36"/>
          <w:szCs w:val="36"/>
        </w:rPr>
        <w:t>:</w:t>
      </w:r>
    </w:p>
    <w:p w:rsidR="00DE1B71" w:rsidRPr="00927EED" w:rsidRDefault="00DE1B71" w:rsidP="00C65556">
      <w:pPr>
        <w:pStyle w:val="a3"/>
        <w:ind w:left="360"/>
        <w:jc w:val="both"/>
        <w:rPr>
          <w:rFonts w:ascii="Times New Roman" w:hAnsi="Times New Roman"/>
          <w:sz w:val="36"/>
          <w:szCs w:val="36"/>
        </w:rPr>
      </w:pPr>
    </w:p>
    <w:p w:rsidR="00DE1B71" w:rsidRPr="00927EED" w:rsidRDefault="0003611C" w:rsidP="00C65556">
      <w:pPr>
        <w:pStyle w:val="a3"/>
        <w:ind w:left="360"/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1.</w:t>
      </w:r>
      <w:r w:rsidR="00DE1B71" w:rsidRPr="00927EED">
        <w:rPr>
          <w:rFonts w:asciiTheme="majorHAnsi" w:hAnsiTheme="majorHAnsi"/>
          <w:sz w:val="36"/>
          <w:szCs w:val="36"/>
        </w:rPr>
        <w:t>-обзоры новинок художественной</w:t>
      </w:r>
      <w:r w:rsidR="00CE5CCE">
        <w:rPr>
          <w:rFonts w:asciiTheme="majorHAnsi" w:hAnsiTheme="majorHAnsi"/>
          <w:sz w:val="36"/>
          <w:szCs w:val="36"/>
        </w:rPr>
        <w:t xml:space="preserve"> научной учебно-мето</w:t>
      </w:r>
      <w:r w:rsidR="003B2391" w:rsidRPr="00927EED">
        <w:rPr>
          <w:rFonts w:asciiTheme="majorHAnsi" w:hAnsiTheme="majorHAnsi"/>
          <w:sz w:val="36"/>
          <w:szCs w:val="36"/>
        </w:rPr>
        <w:t>дической и учебной литературы:</w:t>
      </w:r>
    </w:p>
    <w:p w:rsidR="003B2391" w:rsidRPr="00927EED" w:rsidRDefault="003B2391" w:rsidP="00C65556">
      <w:pPr>
        <w:pStyle w:val="a3"/>
        <w:ind w:left="360"/>
        <w:jc w:val="both"/>
        <w:rPr>
          <w:rFonts w:asciiTheme="majorHAnsi" w:hAnsiTheme="majorHAnsi"/>
          <w:sz w:val="36"/>
          <w:szCs w:val="36"/>
        </w:rPr>
      </w:pPr>
      <w:r w:rsidRPr="00927EED">
        <w:rPr>
          <w:rFonts w:asciiTheme="majorHAnsi" w:hAnsiTheme="majorHAnsi"/>
          <w:sz w:val="36"/>
          <w:szCs w:val="36"/>
        </w:rPr>
        <w:t>-отчёты о работе и планировании деятельности библиотеки.</w:t>
      </w:r>
    </w:p>
    <w:p w:rsidR="003B2391" w:rsidRPr="00927EED" w:rsidRDefault="003B2391" w:rsidP="00C65556">
      <w:pPr>
        <w:pStyle w:val="a3"/>
        <w:ind w:left="360"/>
        <w:jc w:val="both"/>
        <w:rPr>
          <w:rFonts w:asciiTheme="majorHAnsi" w:hAnsiTheme="majorHAnsi"/>
          <w:sz w:val="36"/>
          <w:szCs w:val="36"/>
        </w:rPr>
      </w:pPr>
      <w:r w:rsidRPr="00927EED">
        <w:rPr>
          <w:rFonts w:asciiTheme="majorHAnsi" w:hAnsiTheme="majorHAnsi"/>
          <w:sz w:val="36"/>
          <w:szCs w:val="36"/>
        </w:rPr>
        <w:t>-информационные обзоры на заданные темы:</w:t>
      </w:r>
    </w:p>
    <w:p w:rsidR="003B2391" w:rsidRPr="00927EED" w:rsidRDefault="003B2391" w:rsidP="00C65556">
      <w:pPr>
        <w:pStyle w:val="a3"/>
        <w:ind w:left="360"/>
        <w:jc w:val="both"/>
        <w:rPr>
          <w:rFonts w:asciiTheme="majorHAnsi" w:hAnsiTheme="majorHAnsi"/>
          <w:sz w:val="36"/>
          <w:szCs w:val="36"/>
        </w:rPr>
      </w:pPr>
      <w:r w:rsidRPr="00927EED">
        <w:rPr>
          <w:rFonts w:asciiTheme="majorHAnsi" w:hAnsiTheme="majorHAnsi"/>
          <w:sz w:val="36"/>
          <w:szCs w:val="36"/>
        </w:rPr>
        <w:t>-выступления на родительских собраниях</w:t>
      </w:r>
      <w:r w:rsidR="00CE5CCE">
        <w:rPr>
          <w:rFonts w:asciiTheme="majorHAnsi" w:hAnsiTheme="majorHAnsi"/>
          <w:sz w:val="36"/>
          <w:szCs w:val="36"/>
        </w:rPr>
        <w:t>, Совете школы</w:t>
      </w:r>
      <w:r w:rsidRPr="00927EED">
        <w:rPr>
          <w:rFonts w:asciiTheme="majorHAnsi" w:hAnsiTheme="majorHAnsi"/>
          <w:sz w:val="36"/>
          <w:szCs w:val="36"/>
        </w:rPr>
        <w:t>:</w:t>
      </w:r>
    </w:p>
    <w:p w:rsidR="003B2391" w:rsidRDefault="00927EED" w:rsidP="00C65556">
      <w:pPr>
        <w:pStyle w:val="a3"/>
        <w:ind w:left="360"/>
        <w:jc w:val="both"/>
        <w:rPr>
          <w:rFonts w:asciiTheme="majorHAnsi" w:hAnsiTheme="majorHAnsi"/>
          <w:sz w:val="36"/>
          <w:szCs w:val="36"/>
        </w:rPr>
      </w:pPr>
      <w:r w:rsidRPr="00927EED">
        <w:rPr>
          <w:rFonts w:asciiTheme="majorHAnsi" w:hAnsiTheme="majorHAnsi"/>
          <w:sz w:val="36"/>
          <w:szCs w:val="36"/>
        </w:rPr>
        <w:t>-у</w:t>
      </w:r>
      <w:r w:rsidR="003B2391" w:rsidRPr="00927EED">
        <w:rPr>
          <w:rFonts w:asciiTheme="majorHAnsi" w:hAnsiTheme="majorHAnsi"/>
          <w:sz w:val="36"/>
          <w:szCs w:val="36"/>
        </w:rPr>
        <w:t>частие в круглых столах:</w:t>
      </w:r>
    </w:p>
    <w:p w:rsidR="0003611C" w:rsidRPr="00927EED" w:rsidRDefault="0003611C" w:rsidP="00C65556">
      <w:pPr>
        <w:pStyle w:val="a3"/>
        <w:ind w:left="360"/>
        <w:jc w:val="both"/>
        <w:rPr>
          <w:rFonts w:asciiTheme="majorHAnsi" w:hAnsiTheme="majorHAnsi"/>
          <w:sz w:val="36"/>
          <w:szCs w:val="36"/>
        </w:rPr>
      </w:pPr>
    </w:p>
    <w:p w:rsidR="00927EED" w:rsidRDefault="0003611C" w:rsidP="00C65556">
      <w:pPr>
        <w:pStyle w:val="a3"/>
        <w:ind w:left="360"/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2. Оказание мето</w:t>
      </w:r>
      <w:r w:rsidR="00927EED" w:rsidRPr="00927EED">
        <w:rPr>
          <w:rFonts w:asciiTheme="majorHAnsi" w:hAnsiTheme="majorHAnsi"/>
          <w:sz w:val="36"/>
          <w:szCs w:val="36"/>
        </w:rPr>
        <w:t>дической консультационной помощи педагогам</w:t>
      </w:r>
      <w:r>
        <w:rPr>
          <w:rFonts w:asciiTheme="majorHAnsi" w:hAnsiTheme="majorHAnsi"/>
          <w:sz w:val="36"/>
          <w:szCs w:val="36"/>
        </w:rPr>
        <w:t>,</w:t>
      </w:r>
      <w:r w:rsidR="00927EED" w:rsidRPr="00927EED">
        <w:rPr>
          <w:rFonts w:asciiTheme="majorHAnsi" w:hAnsiTheme="majorHAnsi"/>
          <w:sz w:val="36"/>
          <w:szCs w:val="36"/>
        </w:rPr>
        <w:t xml:space="preserve"> родителям</w:t>
      </w:r>
      <w:r>
        <w:rPr>
          <w:rFonts w:asciiTheme="majorHAnsi" w:hAnsiTheme="majorHAnsi"/>
          <w:sz w:val="36"/>
          <w:szCs w:val="36"/>
        </w:rPr>
        <w:t>,</w:t>
      </w:r>
      <w:r w:rsidR="00927EED" w:rsidRPr="00927EED">
        <w:rPr>
          <w:rFonts w:asciiTheme="majorHAnsi" w:hAnsiTheme="majorHAnsi"/>
          <w:sz w:val="36"/>
          <w:szCs w:val="36"/>
        </w:rPr>
        <w:t xml:space="preserve"> учащимся в получении информации из библиотечно-информационного центра школьной библиотеки.</w:t>
      </w:r>
    </w:p>
    <w:p w:rsidR="0003611C" w:rsidRPr="00927EED" w:rsidRDefault="0003611C" w:rsidP="00C65556">
      <w:pPr>
        <w:pStyle w:val="a3"/>
        <w:ind w:left="360"/>
        <w:jc w:val="both"/>
        <w:rPr>
          <w:rFonts w:asciiTheme="majorHAnsi" w:hAnsiTheme="majorHAnsi"/>
          <w:sz w:val="36"/>
          <w:szCs w:val="36"/>
        </w:rPr>
      </w:pPr>
    </w:p>
    <w:p w:rsidR="00927EED" w:rsidRPr="00927EED" w:rsidRDefault="0003611C" w:rsidP="00C65556">
      <w:pPr>
        <w:pStyle w:val="a3"/>
        <w:ind w:left="360"/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3. С</w:t>
      </w:r>
      <w:r w:rsidR="00927EED" w:rsidRPr="00927EED">
        <w:rPr>
          <w:rFonts w:asciiTheme="majorHAnsi" w:hAnsiTheme="majorHAnsi"/>
          <w:sz w:val="36"/>
          <w:szCs w:val="36"/>
        </w:rPr>
        <w:t>оздание условий учащимся учителям родителям для чтения и периодических изданий.</w:t>
      </w:r>
    </w:p>
    <w:p w:rsidR="003B2391" w:rsidRDefault="003B2391" w:rsidP="00C65556">
      <w:pPr>
        <w:pStyle w:val="a3"/>
        <w:ind w:left="360"/>
        <w:jc w:val="both"/>
        <w:rPr>
          <w:rFonts w:asciiTheme="majorHAnsi" w:hAnsiTheme="majorHAnsi"/>
          <w:sz w:val="36"/>
          <w:szCs w:val="36"/>
        </w:rPr>
      </w:pPr>
    </w:p>
    <w:p w:rsidR="00927EED" w:rsidRDefault="00927EED" w:rsidP="00C65556">
      <w:pPr>
        <w:pStyle w:val="a3"/>
        <w:ind w:left="360"/>
        <w:jc w:val="both"/>
        <w:rPr>
          <w:rFonts w:asciiTheme="majorHAnsi" w:hAnsiTheme="majorHAnsi"/>
          <w:sz w:val="36"/>
          <w:szCs w:val="36"/>
        </w:rPr>
      </w:pPr>
    </w:p>
    <w:p w:rsidR="00927EED" w:rsidRDefault="00927EED" w:rsidP="00C65556">
      <w:pPr>
        <w:pStyle w:val="a3"/>
        <w:ind w:left="360"/>
        <w:jc w:val="both"/>
        <w:rPr>
          <w:rFonts w:asciiTheme="majorHAnsi" w:hAnsiTheme="majorHAnsi"/>
          <w:sz w:val="36"/>
          <w:szCs w:val="36"/>
        </w:rPr>
      </w:pPr>
    </w:p>
    <w:p w:rsidR="00927EED" w:rsidRDefault="00927EED" w:rsidP="00C65556">
      <w:pPr>
        <w:pStyle w:val="a3"/>
        <w:ind w:left="360"/>
        <w:jc w:val="both"/>
        <w:rPr>
          <w:rFonts w:asciiTheme="majorHAnsi" w:hAnsiTheme="majorHAnsi"/>
          <w:sz w:val="36"/>
          <w:szCs w:val="36"/>
        </w:rPr>
      </w:pPr>
    </w:p>
    <w:p w:rsidR="00927EED" w:rsidRDefault="00927EED" w:rsidP="00C65556">
      <w:pPr>
        <w:pStyle w:val="a3"/>
        <w:ind w:left="360"/>
        <w:jc w:val="both"/>
        <w:rPr>
          <w:rFonts w:asciiTheme="majorHAnsi" w:hAnsiTheme="majorHAnsi"/>
          <w:sz w:val="36"/>
          <w:szCs w:val="36"/>
        </w:rPr>
      </w:pPr>
    </w:p>
    <w:p w:rsidR="00927EED" w:rsidRDefault="00927EED" w:rsidP="00C65556">
      <w:pPr>
        <w:pStyle w:val="a3"/>
        <w:ind w:left="360"/>
        <w:jc w:val="both"/>
        <w:rPr>
          <w:rFonts w:asciiTheme="majorHAnsi" w:hAnsiTheme="majorHAnsi"/>
          <w:sz w:val="36"/>
          <w:szCs w:val="36"/>
        </w:rPr>
      </w:pPr>
    </w:p>
    <w:p w:rsidR="00927EED" w:rsidRDefault="00927EED" w:rsidP="00C65556">
      <w:pPr>
        <w:pStyle w:val="a3"/>
        <w:ind w:left="360"/>
        <w:jc w:val="both"/>
        <w:rPr>
          <w:rFonts w:asciiTheme="majorHAnsi" w:hAnsiTheme="majorHAnsi"/>
          <w:sz w:val="36"/>
          <w:szCs w:val="36"/>
        </w:rPr>
      </w:pPr>
    </w:p>
    <w:p w:rsidR="0003611C" w:rsidRDefault="0003611C" w:rsidP="00927EED">
      <w:pPr>
        <w:pStyle w:val="a3"/>
        <w:ind w:left="-142"/>
        <w:jc w:val="both"/>
        <w:rPr>
          <w:rFonts w:asciiTheme="majorHAnsi" w:hAnsiTheme="majorHAnsi"/>
          <w:b/>
          <w:sz w:val="32"/>
          <w:szCs w:val="32"/>
        </w:rPr>
      </w:pPr>
    </w:p>
    <w:p w:rsidR="004319AB" w:rsidRDefault="004319AB" w:rsidP="004319AB">
      <w:pPr>
        <w:pStyle w:val="a3"/>
        <w:ind w:left="-142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Пл</w:t>
      </w:r>
      <w:r w:rsidR="00141C38">
        <w:rPr>
          <w:rFonts w:asciiTheme="majorHAnsi" w:hAnsiTheme="majorHAnsi"/>
          <w:b/>
          <w:sz w:val="32"/>
          <w:szCs w:val="32"/>
        </w:rPr>
        <w:t xml:space="preserve">ан воспитательных мероприятий </w:t>
      </w:r>
      <w:r w:rsidR="00B1489E">
        <w:rPr>
          <w:rFonts w:asciiTheme="majorHAnsi" w:hAnsiTheme="majorHAnsi"/>
          <w:b/>
          <w:sz w:val="32"/>
          <w:szCs w:val="32"/>
        </w:rPr>
        <w:t>п</w:t>
      </w:r>
      <w:r>
        <w:rPr>
          <w:rFonts w:asciiTheme="majorHAnsi" w:hAnsiTheme="majorHAnsi"/>
          <w:b/>
          <w:sz w:val="32"/>
          <w:szCs w:val="32"/>
        </w:rPr>
        <w:t>роводимых в школьной  библиотеке</w:t>
      </w:r>
    </w:p>
    <w:p w:rsidR="00927EED" w:rsidRDefault="00141C38" w:rsidP="004319AB">
      <w:pPr>
        <w:pStyle w:val="a3"/>
        <w:ind w:left="-142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МБОУ «Тобольская СОШ» на 2016-2017</w:t>
      </w:r>
      <w:r w:rsidR="00927EED" w:rsidRPr="00927EED">
        <w:rPr>
          <w:rFonts w:asciiTheme="majorHAnsi" w:hAnsiTheme="majorHAnsi"/>
          <w:b/>
          <w:sz w:val="32"/>
          <w:szCs w:val="32"/>
        </w:rPr>
        <w:t>учебный год</w:t>
      </w:r>
    </w:p>
    <w:tbl>
      <w:tblPr>
        <w:tblW w:w="10155" w:type="dxa"/>
        <w:tblInd w:w="-686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961"/>
        <w:gridCol w:w="2524"/>
        <w:gridCol w:w="1418"/>
        <w:gridCol w:w="2553"/>
      </w:tblGrid>
      <w:tr w:rsidR="00141C38" w:rsidRPr="00DB7FF6" w:rsidTr="009165A3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b/>
                <w:bCs/>
                <w:color w:val="434745"/>
                <w:sz w:val="26"/>
                <w:szCs w:val="26"/>
              </w:rPr>
              <w:t xml:space="preserve">№ </w:t>
            </w:r>
            <w:proofErr w:type="gramStart"/>
            <w:r w:rsidRPr="00DB7FF6">
              <w:rPr>
                <w:b/>
                <w:bCs/>
                <w:color w:val="434745"/>
                <w:sz w:val="26"/>
                <w:szCs w:val="26"/>
              </w:rPr>
              <w:t>п</w:t>
            </w:r>
            <w:proofErr w:type="gramEnd"/>
            <w:r w:rsidRPr="00DB7FF6">
              <w:rPr>
                <w:b/>
                <w:bCs/>
                <w:color w:val="434745"/>
                <w:sz w:val="26"/>
                <w:szCs w:val="26"/>
              </w:rPr>
              <w:t>/п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b/>
                <w:bCs/>
                <w:color w:val="434745"/>
                <w:sz w:val="26"/>
                <w:szCs w:val="26"/>
              </w:rPr>
              <w:t>Название</w:t>
            </w:r>
          </w:p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b/>
                <w:bCs/>
                <w:color w:val="434745"/>
                <w:sz w:val="26"/>
                <w:szCs w:val="26"/>
              </w:rPr>
              <w:t>мероприятия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b/>
                <w:bCs/>
                <w:color w:val="434745"/>
                <w:sz w:val="26"/>
                <w:szCs w:val="26"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b/>
                <w:bCs/>
                <w:color w:val="434745"/>
                <w:sz w:val="26"/>
                <w:szCs w:val="26"/>
              </w:rPr>
              <w:t>Сроки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b/>
                <w:bCs/>
                <w:color w:val="434745"/>
                <w:sz w:val="26"/>
                <w:szCs w:val="26"/>
              </w:rPr>
              <w:t>Ответственные</w:t>
            </w:r>
          </w:p>
        </w:tc>
      </w:tr>
      <w:tr w:rsidR="00141C38" w:rsidRPr="00DB7FF6" w:rsidTr="009165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«Во славу Отечества» (дни боевой славы)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Кн</w:t>
            </w:r>
            <w:proofErr w:type="gramStart"/>
            <w:r w:rsidRPr="00DB7FF6">
              <w:rPr>
                <w:color w:val="434745"/>
                <w:sz w:val="28"/>
                <w:szCs w:val="28"/>
              </w:rPr>
              <w:t>.в</w:t>
            </w:r>
            <w:proofErr w:type="gramEnd"/>
            <w:r w:rsidRPr="00DB7FF6">
              <w:rPr>
                <w:color w:val="434745"/>
                <w:sz w:val="28"/>
                <w:szCs w:val="28"/>
              </w:rPr>
              <w:t>ыставка</w:t>
            </w:r>
          </w:p>
          <w:p w:rsidR="00141C38" w:rsidRPr="00DB7FF6" w:rsidRDefault="00141C38" w:rsidP="009165A3">
            <w:pPr>
              <w:spacing w:line="405" w:lineRule="atLeast"/>
              <w:rPr>
                <w:color w:val="434745"/>
                <w:szCs w:val="24"/>
              </w:rPr>
            </w:pPr>
            <w:r w:rsidRPr="00DB7FF6">
              <w:rPr>
                <w:color w:val="434745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Сентябрь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Библиотекарь</w:t>
            </w:r>
          </w:p>
        </w:tc>
      </w:tr>
      <w:tr w:rsidR="00141C38" w:rsidRPr="00DB7FF6" w:rsidTr="009165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«В гости просим» (знакомство с библ.)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Библ</w:t>
            </w:r>
            <w:proofErr w:type="gramStart"/>
            <w:r w:rsidRPr="00DB7FF6">
              <w:rPr>
                <w:color w:val="434745"/>
                <w:sz w:val="28"/>
                <w:szCs w:val="28"/>
              </w:rPr>
              <w:t>.у</w:t>
            </w:r>
            <w:proofErr w:type="gramEnd"/>
            <w:r w:rsidRPr="00DB7FF6">
              <w:rPr>
                <w:color w:val="434745"/>
                <w:sz w:val="28"/>
                <w:szCs w:val="28"/>
              </w:rPr>
              <w:t>рок</w:t>
            </w:r>
          </w:p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0"/>
                <w:szCs w:val="20"/>
              </w:rPr>
              <w:t>(материалы в папке Библиотека=Знакомство с библиотекой)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Октябрь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Библиотекарь</w:t>
            </w:r>
          </w:p>
        </w:tc>
      </w:tr>
      <w:tr w:rsidR="00141C38" w:rsidRPr="00DB7FF6" w:rsidTr="009165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«В литературной гостиной»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Кн</w:t>
            </w:r>
            <w:proofErr w:type="gramStart"/>
            <w:r w:rsidRPr="00DB7FF6">
              <w:rPr>
                <w:color w:val="434745"/>
                <w:sz w:val="28"/>
                <w:szCs w:val="28"/>
              </w:rPr>
              <w:t>.в</w:t>
            </w:r>
            <w:proofErr w:type="gramEnd"/>
            <w:r w:rsidRPr="00DB7FF6">
              <w:rPr>
                <w:color w:val="434745"/>
                <w:sz w:val="28"/>
                <w:szCs w:val="28"/>
              </w:rPr>
              <w:t>ыставки</w:t>
            </w:r>
          </w:p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к юбилейным датам писателей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В течение</w:t>
            </w:r>
          </w:p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года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Библиотекарь</w:t>
            </w:r>
          </w:p>
        </w:tc>
      </w:tr>
      <w:tr w:rsidR="00141C38" w:rsidRPr="00DB7FF6" w:rsidTr="009165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 xml:space="preserve">«Школьный </w:t>
            </w:r>
            <w:proofErr w:type="spellStart"/>
            <w:r w:rsidRPr="00DB7FF6">
              <w:rPr>
                <w:color w:val="434745"/>
                <w:sz w:val="28"/>
                <w:szCs w:val="28"/>
              </w:rPr>
              <w:t>бумбараш</w:t>
            </w:r>
            <w:proofErr w:type="spellEnd"/>
            <w:r w:rsidRPr="00DB7FF6">
              <w:rPr>
                <w:color w:val="434745"/>
                <w:sz w:val="28"/>
                <w:szCs w:val="28"/>
              </w:rPr>
              <w:t>!»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Выставка-коллаж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Сентябрь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Библиотекарь</w:t>
            </w:r>
          </w:p>
        </w:tc>
      </w:tr>
      <w:tr w:rsidR="00141C38" w:rsidRPr="00DB7FF6" w:rsidTr="009165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«Рассказывает справочное бюро»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Обзор   справочной литературы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Октябрь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Библиотекарь</w:t>
            </w:r>
          </w:p>
        </w:tc>
      </w:tr>
      <w:tr w:rsidR="00141C38" w:rsidRPr="00DB7FF6" w:rsidTr="009165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«Раскинулось книжное море»</w:t>
            </w:r>
          </w:p>
          <w:p w:rsidR="00141C38" w:rsidRPr="00DB7FF6" w:rsidRDefault="00141C38" w:rsidP="009165A3">
            <w:pPr>
              <w:spacing w:line="405" w:lineRule="atLeast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lastRenderedPageBreak/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lastRenderedPageBreak/>
              <w:t>Игра-викторина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Ноябрь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Библиотекарь</w:t>
            </w:r>
          </w:p>
        </w:tc>
      </w:tr>
      <w:tr w:rsidR="00141C38" w:rsidRPr="00DB7FF6" w:rsidTr="009165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>
              <w:rPr>
                <w:color w:val="434745"/>
                <w:sz w:val="28"/>
                <w:szCs w:val="28"/>
              </w:rPr>
              <w:lastRenderedPageBreak/>
              <w:t>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«В гостях у зимушки-зимы»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Литературная ёлка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Декабрь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Библиотекарь</w:t>
            </w:r>
          </w:p>
        </w:tc>
      </w:tr>
      <w:tr w:rsidR="00141C38" w:rsidRPr="00DB7FF6" w:rsidTr="009165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>
              <w:rPr>
                <w:color w:val="434745"/>
                <w:sz w:val="28"/>
                <w:szCs w:val="28"/>
              </w:rPr>
              <w:t>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rPr>
                <w:color w:val="434745"/>
                <w:szCs w:val="24"/>
              </w:rPr>
            </w:pPr>
            <w:r w:rsidRPr="00DB7FF6">
              <w:rPr>
                <w:color w:val="434745"/>
              </w:rPr>
              <w:t> </w:t>
            </w:r>
            <w:r w:rsidRPr="00DB7FF6">
              <w:rPr>
                <w:color w:val="434745"/>
                <w:sz w:val="28"/>
                <w:szCs w:val="28"/>
              </w:rPr>
              <w:t>«Секреты хорошего настроения» (Всемирный день «спасибо»)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Выставка-игра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Январь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Библиотекарь</w:t>
            </w:r>
          </w:p>
        </w:tc>
      </w:tr>
      <w:tr w:rsidR="00141C38" w:rsidRPr="00DB7FF6" w:rsidTr="009165A3">
        <w:trPr>
          <w:trHeight w:val="5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>
              <w:rPr>
                <w:color w:val="434745"/>
                <w:sz w:val="28"/>
                <w:szCs w:val="28"/>
              </w:rPr>
              <w:t>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rPr>
                <w:color w:val="434745"/>
                <w:szCs w:val="24"/>
              </w:rPr>
            </w:pPr>
            <w:r w:rsidRPr="00DB7FF6">
              <w:rPr>
                <w:color w:val="000000"/>
                <w:sz w:val="28"/>
                <w:szCs w:val="28"/>
              </w:rPr>
              <w:t>«Дорога жизни»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Выставка-панорама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Январь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Библиотекарь</w:t>
            </w:r>
          </w:p>
        </w:tc>
      </w:tr>
      <w:tr w:rsidR="00141C38" w:rsidRPr="00DB7FF6" w:rsidTr="009165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 </w:t>
            </w:r>
          </w:p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1</w:t>
            </w:r>
            <w:r>
              <w:rPr>
                <w:color w:val="434745"/>
                <w:sz w:val="28"/>
                <w:szCs w:val="28"/>
              </w:rPr>
              <w:t>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before="240" w:after="240" w:line="405" w:lineRule="atLeast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«</w:t>
            </w:r>
            <w:r w:rsidRPr="00DB7FF6">
              <w:rPr>
                <w:color w:val="000000"/>
                <w:sz w:val="28"/>
                <w:szCs w:val="28"/>
              </w:rPr>
              <w:t>И продолжает жить в потомках вечный Пушкин»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 </w:t>
            </w:r>
          </w:p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День памяти  А.С.Пушкина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 </w:t>
            </w:r>
          </w:p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Февраль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 </w:t>
            </w:r>
          </w:p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Библиотекарь</w:t>
            </w:r>
          </w:p>
        </w:tc>
      </w:tr>
      <w:tr w:rsidR="00141C38" w:rsidRPr="00DB7FF6" w:rsidTr="009165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1</w:t>
            </w:r>
            <w:r>
              <w:rPr>
                <w:color w:val="434745"/>
                <w:sz w:val="28"/>
                <w:szCs w:val="28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rPr>
                <w:color w:val="434745"/>
                <w:szCs w:val="24"/>
              </w:rPr>
            </w:pPr>
            <w:r w:rsidRPr="00DB7FF6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B7FF6">
              <w:rPr>
                <w:color w:val="000000"/>
                <w:sz w:val="28"/>
                <w:szCs w:val="28"/>
              </w:rPr>
              <w:t>Армия</w:t>
            </w:r>
            <w:proofErr w:type="gramStart"/>
            <w:r w:rsidRPr="00DB7FF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B7FF6">
              <w:rPr>
                <w:color w:val="000000"/>
                <w:sz w:val="28"/>
                <w:szCs w:val="28"/>
              </w:rPr>
              <w:t>одина.Долг</w:t>
            </w:r>
            <w:proofErr w:type="spellEnd"/>
            <w:r w:rsidRPr="00DB7FF6">
              <w:rPr>
                <w:color w:val="000000"/>
                <w:sz w:val="28"/>
                <w:szCs w:val="28"/>
              </w:rPr>
              <w:t>» </w:t>
            </w:r>
          </w:p>
          <w:p w:rsidR="00141C38" w:rsidRPr="00DB7FF6" w:rsidRDefault="00141C38" w:rsidP="009165A3">
            <w:pPr>
              <w:spacing w:line="405" w:lineRule="atLeast"/>
              <w:rPr>
                <w:color w:val="434745"/>
                <w:szCs w:val="24"/>
              </w:rPr>
            </w:pPr>
            <w:r w:rsidRPr="00DB7FF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Кн</w:t>
            </w:r>
            <w:proofErr w:type="gramStart"/>
            <w:r w:rsidRPr="00DB7FF6">
              <w:rPr>
                <w:color w:val="434745"/>
                <w:sz w:val="28"/>
                <w:szCs w:val="28"/>
              </w:rPr>
              <w:t>.в</w:t>
            </w:r>
            <w:proofErr w:type="gramEnd"/>
            <w:r w:rsidRPr="00DB7FF6">
              <w:rPr>
                <w:color w:val="434745"/>
                <w:sz w:val="28"/>
                <w:szCs w:val="28"/>
              </w:rPr>
              <w:t>ыставка к Дню защитника Отечества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Февраль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Библиотекарь</w:t>
            </w:r>
          </w:p>
        </w:tc>
      </w:tr>
      <w:tr w:rsidR="00141C38" w:rsidRPr="00DB7FF6" w:rsidTr="009165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1</w:t>
            </w:r>
            <w:r>
              <w:rPr>
                <w:color w:val="434745"/>
                <w:sz w:val="28"/>
                <w:szCs w:val="28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rPr>
                <w:color w:val="434745"/>
                <w:szCs w:val="24"/>
              </w:rPr>
            </w:pPr>
            <w:r w:rsidRPr="00DB7FF6">
              <w:rPr>
                <w:color w:val="000000"/>
                <w:sz w:val="28"/>
                <w:szCs w:val="28"/>
              </w:rPr>
              <w:t>«Весна. Книжный праздник» </w:t>
            </w:r>
          </w:p>
          <w:p w:rsidR="00141C38" w:rsidRPr="00DB7FF6" w:rsidRDefault="00141C38" w:rsidP="009165A3">
            <w:pPr>
              <w:spacing w:line="405" w:lineRule="atLeast"/>
              <w:rPr>
                <w:color w:val="434745"/>
              </w:rPr>
            </w:pPr>
            <w:r w:rsidRPr="00DB7FF6">
              <w:rPr>
                <w:color w:val="434745"/>
                <w:sz w:val="28"/>
                <w:szCs w:val="28"/>
              </w:rPr>
              <w:t>1) «Трамвай сказок и загадок»</w:t>
            </w:r>
          </w:p>
          <w:p w:rsidR="00141C38" w:rsidRPr="00DB7FF6" w:rsidRDefault="00141C38" w:rsidP="009165A3">
            <w:pPr>
              <w:spacing w:line="405" w:lineRule="atLeast"/>
              <w:rPr>
                <w:color w:val="434745"/>
              </w:rPr>
            </w:pPr>
            <w:r w:rsidRPr="00DB7FF6">
              <w:rPr>
                <w:color w:val="434745"/>
                <w:sz w:val="28"/>
                <w:szCs w:val="28"/>
              </w:rPr>
              <w:t xml:space="preserve">2) «Передай добро по </w:t>
            </w:r>
            <w:r w:rsidRPr="00DB7FF6">
              <w:rPr>
                <w:color w:val="434745"/>
                <w:sz w:val="28"/>
                <w:szCs w:val="28"/>
              </w:rPr>
              <w:lastRenderedPageBreak/>
              <w:t>кругу»</w:t>
            </w:r>
          </w:p>
          <w:p w:rsidR="00141C38" w:rsidRPr="00DB7FF6" w:rsidRDefault="00141C38" w:rsidP="009165A3">
            <w:pPr>
              <w:spacing w:line="405" w:lineRule="atLeast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 xml:space="preserve">3) «В стране </w:t>
            </w:r>
            <w:proofErr w:type="spellStart"/>
            <w:r w:rsidRPr="00DB7FF6">
              <w:rPr>
                <w:color w:val="434745"/>
                <w:sz w:val="28"/>
                <w:szCs w:val="28"/>
              </w:rPr>
              <w:t>Вообразилии</w:t>
            </w:r>
            <w:proofErr w:type="spellEnd"/>
            <w:r w:rsidRPr="00DB7FF6">
              <w:rPr>
                <w:color w:val="434745"/>
                <w:sz w:val="28"/>
                <w:szCs w:val="28"/>
              </w:rPr>
              <w:t>»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lastRenderedPageBreak/>
              <w:t>Цикл мероприятий к неделе детской книжки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Март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Библиотекарь</w:t>
            </w:r>
          </w:p>
        </w:tc>
      </w:tr>
      <w:tr w:rsidR="00141C38" w:rsidRPr="00DB7FF6" w:rsidTr="009165A3">
        <w:trPr>
          <w:trHeight w:val="67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lastRenderedPageBreak/>
              <w:t>1</w:t>
            </w:r>
            <w:r>
              <w:rPr>
                <w:color w:val="434745"/>
                <w:sz w:val="28"/>
                <w:szCs w:val="28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rPr>
                <w:color w:val="434745"/>
                <w:szCs w:val="24"/>
              </w:rPr>
            </w:pPr>
            <w:r w:rsidRPr="00DB7FF6">
              <w:rPr>
                <w:color w:val="000000"/>
                <w:sz w:val="28"/>
                <w:szCs w:val="28"/>
                <w:shd w:val="clear" w:color="auto" w:fill="FFFFFF"/>
              </w:rPr>
              <w:t>«Лишних знаний не бывает»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Викторина - размышление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Апрель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Библиотекарь</w:t>
            </w:r>
          </w:p>
        </w:tc>
      </w:tr>
      <w:tr w:rsidR="00141C38" w:rsidRPr="00DB7FF6" w:rsidTr="009165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>
              <w:rPr>
                <w:color w:val="434745"/>
                <w:sz w:val="28"/>
                <w:szCs w:val="28"/>
              </w:rPr>
              <w:t>14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«Где обедал воробей?»</w:t>
            </w:r>
          </w:p>
          <w:p w:rsidR="00141C38" w:rsidRPr="00DB7FF6" w:rsidRDefault="00141C38" w:rsidP="009165A3">
            <w:pPr>
              <w:spacing w:line="405" w:lineRule="atLeast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(Международный день птиц)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Творческий конкурс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Апрель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Библиотекарь</w:t>
            </w:r>
          </w:p>
        </w:tc>
      </w:tr>
      <w:tr w:rsidR="00141C38" w:rsidRPr="00DB7FF6" w:rsidTr="009165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>
              <w:rPr>
                <w:color w:val="434745"/>
                <w:sz w:val="28"/>
                <w:szCs w:val="28"/>
              </w:rPr>
              <w:t>15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«Великая поступь Победы» </w:t>
            </w:r>
          </w:p>
          <w:p w:rsidR="00141C38" w:rsidRPr="00DB7FF6" w:rsidRDefault="00141C38" w:rsidP="009165A3">
            <w:pPr>
              <w:spacing w:line="405" w:lineRule="atLeast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Цикл мероприятий</w:t>
            </w:r>
          </w:p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к 9 маю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Апрель,</w:t>
            </w:r>
          </w:p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май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Библиотекарь</w:t>
            </w:r>
          </w:p>
        </w:tc>
      </w:tr>
      <w:tr w:rsidR="00141C38" w:rsidRPr="00DB7FF6" w:rsidTr="009165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>
              <w:rPr>
                <w:color w:val="434745"/>
                <w:sz w:val="28"/>
                <w:szCs w:val="28"/>
              </w:rPr>
              <w:t>16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«Азбука, я тебя знаю!» </w:t>
            </w:r>
          </w:p>
          <w:p w:rsidR="00141C38" w:rsidRPr="00DB7FF6" w:rsidRDefault="00141C38" w:rsidP="009165A3">
            <w:pPr>
              <w:spacing w:line="405" w:lineRule="atLeast"/>
              <w:rPr>
                <w:color w:val="434745"/>
                <w:szCs w:val="24"/>
              </w:rPr>
            </w:pPr>
            <w:r w:rsidRPr="00DB7FF6"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DB7FF6">
              <w:rPr>
                <w:color w:val="000000"/>
                <w:sz w:val="28"/>
                <w:szCs w:val="28"/>
              </w:rPr>
              <w:t>(день славянской письменности и культуры</w:t>
            </w:r>
            <w:proofErr w:type="gramEnd"/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Викторина-презентация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Май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Библиотекарь</w:t>
            </w:r>
          </w:p>
        </w:tc>
      </w:tr>
      <w:tr w:rsidR="00141C38" w:rsidRPr="00DB7FF6" w:rsidTr="009165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>
              <w:rPr>
                <w:color w:val="434745"/>
                <w:sz w:val="28"/>
                <w:szCs w:val="28"/>
              </w:rPr>
              <w:t>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«Детство – это я и ты»</w:t>
            </w:r>
          </w:p>
          <w:p w:rsidR="00141C38" w:rsidRPr="00DB7FF6" w:rsidRDefault="00141C38" w:rsidP="009165A3">
            <w:pPr>
              <w:spacing w:line="405" w:lineRule="atLeast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(международный день защиты детей)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Выставка-коллаж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 </w:t>
            </w:r>
          </w:p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Июнь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38" w:rsidRPr="00DB7FF6" w:rsidRDefault="00141C38" w:rsidP="009165A3">
            <w:pPr>
              <w:spacing w:line="405" w:lineRule="atLeast"/>
              <w:jc w:val="center"/>
              <w:rPr>
                <w:color w:val="434745"/>
                <w:szCs w:val="24"/>
              </w:rPr>
            </w:pPr>
            <w:r w:rsidRPr="00DB7FF6">
              <w:rPr>
                <w:color w:val="434745"/>
                <w:sz w:val="28"/>
                <w:szCs w:val="28"/>
              </w:rPr>
              <w:t>Библиотекарь</w:t>
            </w:r>
          </w:p>
        </w:tc>
      </w:tr>
    </w:tbl>
    <w:p w:rsidR="00141C38" w:rsidRPr="00DB7FF6" w:rsidRDefault="00141C38" w:rsidP="00141C38">
      <w:pPr>
        <w:shd w:val="clear" w:color="auto" w:fill="FCFEFC"/>
        <w:spacing w:line="405" w:lineRule="atLeast"/>
        <w:rPr>
          <w:rFonts w:ascii="Helvetica" w:hAnsi="Helvetica" w:cs="Helvetica"/>
          <w:color w:val="434745"/>
          <w:sz w:val="27"/>
          <w:szCs w:val="27"/>
        </w:rPr>
      </w:pPr>
      <w:r w:rsidRPr="00DB7FF6">
        <w:rPr>
          <w:rFonts w:ascii="Helvetica" w:hAnsi="Helvetica" w:cs="Helvetica"/>
          <w:b/>
          <w:bCs/>
          <w:color w:val="434745"/>
          <w:sz w:val="32"/>
          <w:szCs w:val="32"/>
        </w:rPr>
        <w:lastRenderedPageBreak/>
        <w:t> </w:t>
      </w:r>
    </w:p>
    <w:p w:rsidR="00D76E64" w:rsidRPr="00B1489E" w:rsidRDefault="00D76E64" w:rsidP="00DC0006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</w:p>
    <w:sectPr w:rsidR="00D76E64" w:rsidRPr="00B1489E" w:rsidSect="00CE5CCE">
      <w:pgSz w:w="16838" w:h="11906" w:orient="landscape"/>
      <w:pgMar w:top="567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535B"/>
    <w:multiLevelType w:val="hybridMultilevel"/>
    <w:tmpl w:val="FA74CEBC"/>
    <w:lvl w:ilvl="0" w:tplc="C310C78C">
      <w:start w:val="1"/>
      <w:numFmt w:val="upperRoman"/>
      <w:lvlText w:val="%1."/>
      <w:lvlJc w:val="left"/>
      <w:pPr>
        <w:ind w:left="35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>
    <w:nsid w:val="78E40EFF"/>
    <w:multiLevelType w:val="hybridMultilevel"/>
    <w:tmpl w:val="1924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4930"/>
    <w:rsid w:val="0003611C"/>
    <w:rsid w:val="00090F80"/>
    <w:rsid w:val="001379A5"/>
    <w:rsid w:val="00141C38"/>
    <w:rsid w:val="002571EF"/>
    <w:rsid w:val="002959DF"/>
    <w:rsid w:val="003058D2"/>
    <w:rsid w:val="003242FB"/>
    <w:rsid w:val="003B2391"/>
    <w:rsid w:val="004319AB"/>
    <w:rsid w:val="00462F98"/>
    <w:rsid w:val="004A1518"/>
    <w:rsid w:val="004A5AB3"/>
    <w:rsid w:val="004C46EA"/>
    <w:rsid w:val="004C49B4"/>
    <w:rsid w:val="005B6D31"/>
    <w:rsid w:val="00602E86"/>
    <w:rsid w:val="0060768B"/>
    <w:rsid w:val="00650320"/>
    <w:rsid w:val="006A0E4F"/>
    <w:rsid w:val="006C0077"/>
    <w:rsid w:val="0071021F"/>
    <w:rsid w:val="007245F5"/>
    <w:rsid w:val="00773CB4"/>
    <w:rsid w:val="00774803"/>
    <w:rsid w:val="00786EFB"/>
    <w:rsid w:val="007A3647"/>
    <w:rsid w:val="00927EED"/>
    <w:rsid w:val="00944930"/>
    <w:rsid w:val="00967A92"/>
    <w:rsid w:val="00986A47"/>
    <w:rsid w:val="009B1D67"/>
    <w:rsid w:val="009C614E"/>
    <w:rsid w:val="00AB5871"/>
    <w:rsid w:val="00B1489E"/>
    <w:rsid w:val="00B4045F"/>
    <w:rsid w:val="00C165BF"/>
    <w:rsid w:val="00C24A12"/>
    <w:rsid w:val="00C65556"/>
    <w:rsid w:val="00CE5CCE"/>
    <w:rsid w:val="00D71CF0"/>
    <w:rsid w:val="00D76E64"/>
    <w:rsid w:val="00DB3C0A"/>
    <w:rsid w:val="00DC0006"/>
    <w:rsid w:val="00DE1B71"/>
    <w:rsid w:val="00F40D21"/>
    <w:rsid w:val="00F52EEA"/>
    <w:rsid w:val="00F872EC"/>
    <w:rsid w:val="00FD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C46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C46EA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927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Тобол</dc:creator>
  <cp:keywords/>
  <dc:description/>
  <cp:lastModifiedBy>Школа</cp:lastModifiedBy>
  <cp:revision>22</cp:revision>
  <cp:lastPrinted>2016-10-11T07:19:00Z</cp:lastPrinted>
  <dcterms:created xsi:type="dcterms:W3CDTF">2015-09-17T04:12:00Z</dcterms:created>
  <dcterms:modified xsi:type="dcterms:W3CDTF">2016-10-11T11:29:00Z</dcterms:modified>
</cp:coreProperties>
</file>