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05" w:rsidRPr="009A3F05" w:rsidRDefault="001664F8" w:rsidP="009A3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sdt>
        <w:sdtPr>
          <w:rPr>
            <w:rFonts w:ascii="Times New Roman" w:eastAsia="Times New Roman" w:hAnsi="Times New Roman" w:cs="Times New Roman"/>
            <w:b/>
            <w:i/>
            <w:sz w:val="36"/>
            <w:szCs w:val="32"/>
            <w:lang w:eastAsia="ru-RU"/>
          </w:rPr>
          <w:id w:val="36987823"/>
          <w:placeholder>
            <w:docPart w:val="47A50FFE03EE4EEBA38A391452030DC6"/>
          </w:placeholder>
        </w:sdtPr>
        <w:sdtEndPr/>
        <w:sdtContent>
          <w:r w:rsidR="009A3F05" w:rsidRPr="009A3F05">
            <w:rPr>
              <w:rFonts w:ascii="Times New Roman" w:eastAsia="Times New Roman" w:hAnsi="Times New Roman" w:cs="Times New Roman"/>
              <w:b/>
              <w:i/>
              <w:sz w:val="32"/>
              <w:szCs w:val="28"/>
              <w:lang w:eastAsia="ru-RU"/>
            </w:rPr>
            <w:t>Объем прямоугольного параллелепипеда</w:t>
          </w:r>
        </w:sdtContent>
      </w:sdt>
    </w:p>
    <w:p w:rsidR="009A3F05" w:rsidRPr="009A3F05" w:rsidRDefault="009A3F05" w:rsidP="009A3F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называется параллелепипедом? прямоугольным параллелепипедом?</w:t>
      </w:r>
    </w:p>
    <w:p w:rsidR="009A3F05" w:rsidRPr="009A3F05" w:rsidRDefault="009A3F05" w:rsidP="009A3F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свойства прямоугольного параллелепипеда вы знаете?</w:t>
      </w:r>
    </w:p>
    <w:p w:rsidR="009A3F05" w:rsidRPr="009A3F05" w:rsidRDefault="009A3F05" w:rsidP="009A3F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A3F05" w:rsidRPr="009A3F05" w:rsidRDefault="009A3F05" w:rsidP="009A3F05">
      <w:pPr>
        <w:spacing w:after="0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3F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9A3F05" w:rsidRPr="009A3F05" w:rsidRDefault="009A3F05" w:rsidP="009A3F0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1) Понятие объема тела</w:t>
      </w:r>
    </w:p>
    <w:p w:rsidR="009A3F05" w:rsidRPr="009A3F05" w:rsidRDefault="009A3F05" w:rsidP="009A3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Еще в глубокой древности у людей возникла необходимость в измерении количества различных веществ. Сыпучие вещества и жидкости можно было мерить, наполняя ими сосуды определенной вместимости, т.е. определяя их количество по объему. Понятие объема в стереометрии вводится аналогично понятию площади в планиметрии. В планиметрии мы определяли площадь так: площадь многоугольника – это величина той части плоскости, которую занимает многоугольник. Сформулировать аналогично данному понятию понятие объема.</w:t>
      </w: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части пространства, занимаемого геометрическим телом, называется </w:t>
      </w:r>
      <w:r w:rsidRPr="009A3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объемом</w:t>
      </w: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тела.</w:t>
      </w:r>
    </w:p>
    <w:p w:rsidR="009A3F05" w:rsidRPr="009A3F05" w:rsidRDefault="009A3F05" w:rsidP="009A3F0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 Единицы измерения объема</w:t>
      </w:r>
    </w:p>
    <w:p w:rsidR="009A3F05" w:rsidRPr="009A3F05" w:rsidRDefault="009A3F05" w:rsidP="009A3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 нам часто приходится определять объемы различных тел. Например, коробки, банки. В житейской практике единицами объема служили меры емкости, используемые для хранения сыпучих и жидких тел.</w:t>
      </w:r>
    </w:p>
    <w:p w:rsidR="009A3F05" w:rsidRPr="009A3F05" w:rsidRDefault="009A3F05" w:rsidP="009A3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них английские меры: </w:t>
      </w:r>
    </w:p>
    <w:p w:rsidR="009A3F05" w:rsidRPr="009A3F05" w:rsidRDefault="009A3F05" w:rsidP="009A3F0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05">
        <w:rPr>
          <w:rFonts w:ascii="Times New Roman" w:eastAsia="Calibri" w:hAnsi="Times New Roman" w:cs="Times New Roman"/>
          <w:sz w:val="28"/>
          <w:szCs w:val="28"/>
        </w:rPr>
        <w:t>Бушель – 36,4 дм</w:t>
      </w:r>
      <w:r w:rsidRPr="009A3F0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</w:p>
    <w:p w:rsidR="009A3F05" w:rsidRPr="009A3F05" w:rsidRDefault="009A3F05" w:rsidP="009A3F0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05">
        <w:rPr>
          <w:rFonts w:ascii="Times New Roman" w:eastAsia="Calibri" w:hAnsi="Times New Roman" w:cs="Times New Roman"/>
          <w:sz w:val="28"/>
          <w:szCs w:val="28"/>
        </w:rPr>
        <w:t>Галлон – 4,5 дм</w:t>
      </w:r>
      <w:r w:rsidRPr="009A3F0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</w:p>
    <w:p w:rsidR="009A3F05" w:rsidRPr="009A3F05" w:rsidRDefault="009A3F05" w:rsidP="009A3F0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05">
        <w:rPr>
          <w:rFonts w:ascii="Times New Roman" w:eastAsia="Calibri" w:hAnsi="Times New Roman" w:cs="Times New Roman"/>
          <w:sz w:val="28"/>
          <w:szCs w:val="28"/>
        </w:rPr>
        <w:t>Баррель (сухой) – 115,628 дм</w:t>
      </w:r>
      <w:r w:rsidRPr="009A3F0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</w:p>
    <w:p w:rsidR="009A3F05" w:rsidRPr="009A3F05" w:rsidRDefault="009A3F05" w:rsidP="009A3F0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05">
        <w:rPr>
          <w:rFonts w:ascii="Times New Roman" w:eastAsia="Calibri" w:hAnsi="Times New Roman" w:cs="Times New Roman"/>
          <w:sz w:val="28"/>
          <w:szCs w:val="28"/>
        </w:rPr>
        <w:t>Баррель (нефтяной) – 158,988 дм</w:t>
      </w:r>
      <w:r w:rsidRPr="009A3F0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</w:p>
    <w:p w:rsidR="009A3F05" w:rsidRPr="009A3F05" w:rsidRDefault="009A3F05" w:rsidP="009A3F0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A3F05">
        <w:rPr>
          <w:rFonts w:ascii="Times New Roman" w:eastAsia="Calibri" w:hAnsi="Times New Roman" w:cs="Times New Roman"/>
          <w:sz w:val="28"/>
          <w:szCs w:val="28"/>
        </w:rPr>
        <w:t>Английский баррель для сыпучих веществ 163,65 дм</w:t>
      </w:r>
      <w:r w:rsidRPr="009A3F0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A3F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3F05" w:rsidRPr="009A3F05" w:rsidRDefault="009A3F05" w:rsidP="009A3F0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A3F05">
        <w:rPr>
          <w:rFonts w:ascii="Times New Roman" w:eastAsia="Calibri" w:hAnsi="Times New Roman" w:cs="Times New Roman"/>
          <w:sz w:val="28"/>
          <w:szCs w:val="28"/>
        </w:rPr>
        <w:t xml:space="preserve">В Киевской Руси существовала мера зерна – кадь. ( Это примерно </w:t>
      </w:r>
      <w:smartTag w:uri="urn:schemas-microsoft-com:office:smarttags" w:element="metricconverter">
        <w:smartTagPr>
          <w:attr w:name="ProductID" w:val="230 кг"/>
        </w:smartTagPr>
        <w:r w:rsidRPr="009A3F05">
          <w:rPr>
            <w:rFonts w:ascii="Times New Roman" w:eastAsia="Calibri" w:hAnsi="Times New Roman" w:cs="Times New Roman"/>
            <w:sz w:val="28"/>
            <w:szCs w:val="28"/>
          </w:rPr>
          <w:t>230 кг</w:t>
        </w:r>
      </w:smartTag>
      <w:r w:rsidRPr="009A3F05">
        <w:rPr>
          <w:rFonts w:ascii="Times New Roman" w:eastAsia="Calibri" w:hAnsi="Times New Roman" w:cs="Times New Roman"/>
          <w:sz w:val="28"/>
          <w:szCs w:val="28"/>
        </w:rPr>
        <w:t xml:space="preserve"> ржи) Жидкости же мерили бочками и ведрами. В </w:t>
      </w:r>
      <w:r w:rsidRPr="009A3F05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9A3F05">
        <w:rPr>
          <w:rFonts w:ascii="Times New Roman" w:eastAsia="Calibri" w:hAnsi="Times New Roman" w:cs="Times New Roman"/>
          <w:sz w:val="28"/>
          <w:szCs w:val="28"/>
        </w:rPr>
        <w:t xml:space="preserve"> в. система мер жидкости имела вид:</w:t>
      </w:r>
    </w:p>
    <w:p w:rsidR="009A3F05" w:rsidRPr="009A3F05" w:rsidRDefault="009A3F05" w:rsidP="009A3F0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05">
        <w:rPr>
          <w:rFonts w:ascii="Times New Roman" w:eastAsia="Calibri" w:hAnsi="Times New Roman" w:cs="Times New Roman"/>
          <w:sz w:val="28"/>
          <w:szCs w:val="28"/>
        </w:rPr>
        <w:t>Ведро – 12 дм</w:t>
      </w:r>
      <w:r w:rsidRPr="009A3F0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A3F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3F05" w:rsidRPr="009A3F05" w:rsidRDefault="009A3F05" w:rsidP="009A3F0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05">
        <w:rPr>
          <w:rFonts w:ascii="Times New Roman" w:eastAsia="Calibri" w:hAnsi="Times New Roman" w:cs="Times New Roman"/>
          <w:sz w:val="28"/>
          <w:szCs w:val="28"/>
        </w:rPr>
        <w:t>Бочка – 490 дм</w:t>
      </w:r>
      <w:r w:rsidRPr="009A3F0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</w:p>
    <w:p w:rsidR="009A3F05" w:rsidRPr="009A3F05" w:rsidRDefault="009A3F05" w:rsidP="009A3F0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05">
        <w:rPr>
          <w:rFonts w:ascii="Times New Roman" w:eastAsia="Calibri" w:hAnsi="Times New Roman" w:cs="Times New Roman"/>
          <w:sz w:val="28"/>
          <w:szCs w:val="28"/>
        </w:rPr>
        <w:t>Штоф – 1,23 дм</w:t>
      </w:r>
      <w:r w:rsidRPr="009A3F0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A3F05">
        <w:rPr>
          <w:rFonts w:ascii="Times New Roman" w:eastAsia="Calibri" w:hAnsi="Times New Roman" w:cs="Times New Roman"/>
          <w:sz w:val="28"/>
          <w:szCs w:val="28"/>
        </w:rPr>
        <w:t xml:space="preserve"> = 10 чарок </w:t>
      </w:r>
    </w:p>
    <w:p w:rsidR="009A3F05" w:rsidRPr="009A3F05" w:rsidRDefault="009A3F05" w:rsidP="009A3F0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05">
        <w:rPr>
          <w:rFonts w:ascii="Times New Roman" w:eastAsia="Calibri" w:hAnsi="Times New Roman" w:cs="Times New Roman"/>
          <w:sz w:val="28"/>
          <w:szCs w:val="28"/>
        </w:rPr>
        <w:t>Чарка – 0,123 дм</w:t>
      </w:r>
      <w:r w:rsidRPr="009A3F0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A3F05">
        <w:rPr>
          <w:rFonts w:ascii="Times New Roman" w:eastAsia="Calibri" w:hAnsi="Times New Roman" w:cs="Times New Roman"/>
          <w:sz w:val="28"/>
          <w:szCs w:val="28"/>
        </w:rPr>
        <w:t xml:space="preserve">=0,1 штофа = 2 шкалика </w:t>
      </w:r>
    </w:p>
    <w:p w:rsidR="009A3F05" w:rsidRPr="009A3F05" w:rsidRDefault="009A3F05" w:rsidP="009A3F0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05">
        <w:rPr>
          <w:rFonts w:ascii="Times New Roman" w:eastAsia="Calibri" w:hAnsi="Times New Roman" w:cs="Times New Roman"/>
          <w:sz w:val="28"/>
          <w:szCs w:val="28"/>
        </w:rPr>
        <w:t>Шкалик – 0,06 дм</w:t>
      </w:r>
      <w:r w:rsidRPr="009A3F0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A3F05">
        <w:rPr>
          <w:rFonts w:ascii="Times New Roman" w:eastAsia="Calibri" w:hAnsi="Times New Roman" w:cs="Times New Roman"/>
          <w:sz w:val="28"/>
          <w:szCs w:val="28"/>
        </w:rPr>
        <w:t xml:space="preserve"> = 0,5 чарки. </w:t>
      </w:r>
    </w:p>
    <w:p w:rsidR="009A3F05" w:rsidRPr="009A3F05" w:rsidRDefault="009A3F05" w:rsidP="009A3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определить какая из двух емкостей вместительнее, можно заполнить одну из них водой, а затем проверить, вся ли вода поместится в другую, и если вся, то заполнит ли она ее полностью. Однако решить эту задачу иначе – вычислить объем каждой емкости. Для этого нам нужны </w:t>
      </w:r>
      <w:r w:rsidRPr="009A3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единицы объемов</w:t>
      </w: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в планиметрии мы вводили единицы площади, то за единицу площади брали квадрат со стороной </w:t>
      </w:r>
      <w:smartTag w:uri="urn:schemas-microsoft-com:office:smarttags" w:element="metricconverter">
        <w:smartTagPr>
          <w:attr w:name="ProductID" w:val="1 см"/>
        </w:smartTagPr>
        <w:r w:rsidRPr="009A3F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см</w:t>
      </w:r>
      <w:proofErr w:type="gramStart"/>
      <w:r w:rsidRPr="009A3F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>). Аналогично, за 1см</w:t>
      </w:r>
      <w:r w:rsidRPr="009A3F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 куб с ребром </w:t>
      </w:r>
      <w:smartTag w:uri="urn:schemas-microsoft-com:office:smarttags" w:element="metricconverter">
        <w:smartTagPr>
          <w:attr w:name="ProductID" w:val="1 см"/>
        </w:smartTagPr>
        <w:r w:rsidRPr="009A3F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Процедура измерения объемов аналогична процедуре измерения площадей. Число измерения (единичных кубов) и частей единицы, содержащихся в данном теле, принимается за числовое значение объема при выбранной единице измерения. Это число может быть как рациональным (в частности, целым), так и иррациональным.</w:t>
      </w:r>
    </w:p>
    <w:p w:rsidR="009A3F05" w:rsidRPr="009A3F05" w:rsidRDefault="009A3F05" w:rsidP="009A3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 Свойства объемов</w:t>
      </w:r>
    </w:p>
    <w:p w:rsidR="009A3F05" w:rsidRPr="009A3F05" w:rsidRDefault="009A3F05" w:rsidP="009A3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 свойствам площадей в планиметрии.</w:t>
      </w:r>
      <w:proofErr w:type="gramEnd"/>
    </w:p>
    <w:p w:rsidR="009A3F05" w:rsidRPr="009A3F05" w:rsidRDefault="009A3F05" w:rsidP="009A3F05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05">
        <w:rPr>
          <w:rFonts w:ascii="Times New Roman" w:eastAsia="Calibri" w:hAnsi="Times New Roman" w:cs="Times New Roman"/>
          <w:sz w:val="28"/>
          <w:szCs w:val="28"/>
        </w:rPr>
        <w:t xml:space="preserve">Равные тела имеют равные объемы. (Понятие определяется на основе понятия наложения). </w:t>
      </w:r>
    </w:p>
    <w:p w:rsidR="009A3F05" w:rsidRPr="009A3F05" w:rsidRDefault="009A3F05" w:rsidP="009A3F05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тела, состоящего из некоторых частей, равен сумме объемов этих частей.</w:t>
      </w:r>
    </w:p>
    <w:p w:rsidR="009A3F05" w:rsidRPr="009A3F05" w:rsidRDefault="009A3F05" w:rsidP="009A3F05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куба с </w:t>
      </w:r>
      <w:proofErr w:type="gramStart"/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ребром</w:t>
      </w:r>
      <w:proofErr w:type="gramEnd"/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</w:t>
      </w:r>
      <w:r w:rsidRPr="009A3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A3F0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F05" w:rsidRPr="009A3F05" w:rsidRDefault="009A3F05" w:rsidP="009A3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4) Объем прямоугольного параллелепипеда</w:t>
      </w:r>
    </w:p>
    <w:p w:rsidR="009A3F05" w:rsidRPr="009A3F05" w:rsidRDefault="009A3F05" w:rsidP="009A3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формул, позволяющих вычислять объемы различных тел, был долог. В древнеегипетских папирусах, в вавилонских клинописных табличках встречаются правила для нахождения объема усеченной пирамиды, но не сообщаются правила для вычисления объема полной пирамиды. Определять объемы призмы, пирамиды, цилиндра и конуса умели древние греки еще задолго до Архимеда. Но только он имел общий метод, позволяющий определить любую площадь или объем. Идеи Архимеда легли в основу интегрального исчисления. Сам ученый определил с помощью своего метода площади, объемы почти всех тел, которые рассматривались в античной математике. На могильной плите Архимеда, как завещал ученый, был изображен цилиндр с вписанным шаром, а эпитафия говорила о величайшем открытии Архимеда – о том, что объемы этих тел относятся как 3</w:t>
      </w:r>
      <w:proofErr w:type="gramStart"/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2.Когда Римский оратор и общественный деятель Цицерон, живший в 1 в. до н.э., был в Сицилии, он еще видел этот заросший кустами и терновником памятник с шаром и цилиндром.</w:t>
      </w:r>
    </w:p>
    <w:p w:rsidR="009A3F05" w:rsidRPr="009A3F05" w:rsidRDefault="009A3F05" w:rsidP="009A3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находить объем прямоугольного параллелепипеда, используя следующую теорему </w:t>
      </w:r>
      <w:proofErr w:type="gramStart"/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знакомая вам формула,  попробуйте сформулировать эту теорему):</w:t>
      </w:r>
    </w:p>
    <w:p w:rsidR="009A3F05" w:rsidRPr="009A3F05" w:rsidRDefault="009A3F05" w:rsidP="009A3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Теорема: </w:t>
      </w: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прямоугольного параллелепипеда равен произведению трех его измерений.                          </w:t>
      </w:r>
      <w:r w:rsidRPr="009A3F05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 xml:space="preserve">V = </w:t>
      </w:r>
      <w:proofErr w:type="spellStart"/>
      <w:r w:rsidRPr="009A3F05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>abc</w:t>
      </w:r>
      <w:proofErr w:type="spellEnd"/>
    </w:p>
    <w:p w:rsidR="009A3F05" w:rsidRPr="009A3F05" w:rsidRDefault="009A3F05" w:rsidP="009A3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5) Следствия</w:t>
      </w:r>
    </w:p>
    <w:p w:rsidR="009A3F05" w:rsidRPr="009A3F05" w:rsidRDefault="009A3F05" w:rsidP="009A3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следствия из данной теоремы</w:t>
      </w:r>
    </w:p>
    <w:p w:rsidR="009A3F05" w:rsidRPr="009A3F05" w:rsidRDefault="009A3F05" w:rsidP="009A3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Объем прямоугольного параллелепипеда, равен произведению площади основания на высоту.</w:t>
      </w:r>
    </w:p>
    <w:p w:rsidR="009A3F05" w:rsidRDefault="009A3F05" w:rsidP="009A3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Объем прямой призмы, основанием которой является прямоугольный треугольник, равен произведению площади основания на высоту.</w:t>
      </w:r>
    </w:p>
    <w:p w:rsidR="009A3F05" w:rsidRPr="009A3F05" w:rsidRDefault="009A3F05" w:rsidP="009A3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</w:t>
      </w:r>
    </w:p>
    <w:p w:rsidR="009A3F05" w:rsidRPr="009A3F05" w:rsidRDefault="009A3F05" w:rsidP="009A3F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A3F05" w:rsidRPr="009A3F05" w:rsidRDefault="009A3F05" w:rsidP="009A3F05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1</w:t>
      </w:r>
    </w:p>
    <w:p w:rsidR="009A3F05" w:rsidRPr="009A3F05" w:rsidRDefault="009A3F05" w:rsidP="009A3F05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пакетов с соком войдет в коробку?</w:t>
      </w:r>
    </w:p>
    <w:p w:rsidR="009A3F05" w:rsidRPr="009A3F05" w:rsidRDefault="009A3F05" w:rsidP="009A3F05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AA22F" wp14:editId="606CA702">
            <wp:extent cx="2910840" cy="1487170"/>
            <wp:effectExtent l="19050" t="19050" r="22860" b="17780"/>
            <wp:docPr id="1" name="Рисунок 1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487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05" w:rsidRPr="009A3F05" w:rsidRDefault="009A3F05" w:rsidP="009A3F05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2</w:t>
      </w:r>
    </w:p>
    <w:p w:rsidR="009A3F05" w:rsidRPr="009A3F05" w:rsidRDefault="009A3F05" w:rsidP="009A3F05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Найдите объем тела:</w:t>
      </w:r>
    </w:p>
    <w:p w:rsidR="009A3F05" w:rsidRPr="009A3F05" w:rsidRDefault="009A3F05" w:rsidP="009A3F05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4FF1EF" wp14:editId="6D01417A">
            <wp:extent cx="4371975" cy="1569085"/>
            <wp:effectExtent l="19050" t="19050" r="28575" b="12065"/>
            <wp:docPr id="2" name="Рисунок 2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569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05" w:rsidRPr="009A3F05" w:rsidRDefault="009A3F05" w:rsidP="009A3F05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3</w:t>
      </w:r>
    </w:p>
    <w:p w:rsidR="009A3F05" w:rsidRPr="009A3F05" w:rsidRDefault="009A3F05" w:rsidP="009A3F05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Сколько литров воды вмещает бак, имеющий форму куба с ребром 6 </w:t>
      </w:r>
      <w:proofErr w:type="spellStart"/>
      <w:r w:rsidRPr="009A3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дм</w:t>
      </w:r>
      <w:proofErr w:type="spellEnd"/>
      <w:r w:rsidRPr="009A3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</w:p>
    <w:p w:rsidR="009A3F05" w:rsidRPr="009A3F05" w:rsidRDefault="009A3F05" w:rsidP="009A3F05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4</w:t>
      </w:r>
    </w:p>
    <w:p w:rsidR="009A3F05" w:rsidRPr="009A3F05" w:rsidRDefault="009A3F05" w:rsidP="009A3F05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сутки человек совершает вдох и выдох примерно 23 000 раз. За один вдох в легкие поступает 500 см</w:t>
      </w:r>
      <w:r w:rsidRPr="009A3F05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3</w:t>
      </w:r>
      <w:r w:rsidRPr="009A3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воздуха. Какой объем воздуха </w:t>
      </w:r>
      <w:proofErr w:type="gramStart"/>
      <w:r w:rsidRPr="009A3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Pr="009A3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литрах) проходит через легкие человека за сутки?</w:t>
      </w:r>
    </w:p>
    <w:p w:rsidR="009A3F05" w:rsidRPr="009A3F05" w:rsidRDefault="009A3F05" w:rsidP="009A3F05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5</w:t>
      </w:r>
    </w:p>
    <w:p w:rsidR="009A3F05" w:rsidRPr="009A3F05" w:rsidRDefault="009A3F05" w:rsidP="009A3F05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Больному прописали глазные капли, по 2 капли 3 раза в день в оба глаза. Во флаконе 10 мл лекарства. Объем капли 1/9 мл. Хватит ли одного флакона на неделю?</w:t>
      </w:r>
    </w:p>
    <w:p w:rsidR="009A3F05" w:rsidRPr="009A3F05" w:rsidRDefault="009A3F05" w:rsidP="009A3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 650.</w:t>
      </w:r>
      <w:r w:rsidRPr="009A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3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Измерения прямоугольного параллелепипеда равны </w:t>
      </w:r>
      <w:smartTag w:uri="urn:schemas-microsoft-com:office:smarttags" w:element="metricconverter">
        <w:smartTagPr>
          <w:attr w:name="ProductID" w:val="8 см"/>
        </w:smartTagPr>
        <w:r w:rsidRPr="009A3F0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8 см</w:t>
        </w:r>
      </w:smartTag>
      <w:r w:rsidRPr="009A3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 см"/>
        </w:smartTagPr>
        <w:r w:rsidRPr="009A3F0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12 см</w:t>
        </w:r>
      </w:smartTag>
      <w:r w:rsidRPr="009A3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18 см"/>
        </w:smartTagPr>
        <w:r w:rsidRPr="009A3F0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18 см</w:t>
        </w:r>
      </w:smartTag>
      <w:r w:rsidRPr="009A3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найдите ребро куба, объем которого равен объему этого параллелепипеда.</w:t>
      </w:r>
    </w:p>
    <w:p w:rsidR="009A3F05" w:rsidRPr="009A3F05" w:rsidRDefault="009A3F05" w:rsidP="009A3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F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 653</w:t>
      </w:r>
      <w:r w:rsidRPr="009A3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Диагональ прямоугольного параллелепипеда равна </w:t>
      </w:r>
      <w:smartTag w:uri="urn:schemas-microsoft-com:office:smarttags" w:element="metricconverter">
        <w:smartTagPr>
          <w:attr w:name="ProductID" w:val="18 см"/>
        </w:smartTagPr>
        <w:r w:rsidRPr="009A3F0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18 см</w:t>
        </w:r>
      </w:smartTag>
      <w:r w:rsidRPr="009A3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составляет угол в 30° с плоскостью боковой грани и угол в 45°с боковым ребром. Найдите объем прямоугольного параллелепипеда.</w:t>
      </w:r>
    </w:p>
    <w:p w:rsidR="009A3F05" w:rsidRPr="009A3F05" w:rsidRDefault="001664F8" w:rsidP="009A3F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sdt>
        <w:sdtPr>
          <w:rPr>
            <w:rFonts w:ascii="Times New Roman" w:eastAsia="Calibri" w:hAnsi="Times New Roman" w:cs="Times New Roman"/>
            <w:sz w:val="28"/>
            <w:szCs w:val="28"/>
            <w:u w:val="single"/>
          </w:rPr>
          <w:id w:val="3068774"/>
          <w:placeholder>
            <w:docPart w:val="D209AD6810814F438799FF52662DA672"/>
          </w:placeholder>
        </w:sdtPr>
        <w:sdtEndPr>
          <w:rPr>
            <w:u w:val="none"/>
          </w:rPr>
        </w:sdtEndPr>
        <w:sdtContent>
          <w:r w:rsidR="009A3F05" w:rsidRPr="009A3F05">
            <w:rPr>
              <w:rFonts w:ascii="Times New Roman" w:eastAsia="Calibri" w:hAnsi="Times New Roman" w:cs="Times New Roman"/>
              <w:b/>
              <w:i/>
              <w:sz w:val="28"/>
              <w:szCs w:val="28"/>
              <w:u w:val="single"/>
            </w:rPr>
            <w:t>Домашнее задание</w:t>
          </w:r>
          <w:r w:rsidR="009A3F05" w:rsidRPr="009A3F05">
            <w:rPr>
              <w:rFonts w:ascii="Times New Roman" w:eastAsia="Calibri" w:hAnsi="Times New Roman" w:cs="Times New Roman"/>
              <w:b/>
              <w:i/>
              <w:sz w:val="28"/>
              <w:szCs w:val="28"/>
            </w:rPr>
            <w:t>.</w:t>
          </w:r>
        </w:sdtContent>
      </w:sdt>
      <w:r w:rsidR="009A3F05" w:rsidRPr="009A3F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3F05" w:rsidRPr="009A3F05" w:rsidRDefault="009A3F05" w:rsidP="009A3F05">
      <w:pPr>
        <w:spacing w:after="0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9A3F05">
        <w:rPr>
          <w:rFonts w:ascii="Times New Roman" w:eastAsia="Calibri" w:hAnsi="Times New Roman" w:cs="Times New Roman"/>
          <w:sz w:val="28"/>
          <w:szCs w:val="28"/>
        </w:rPr>
        <w:t xml:space="preserve">п. 63-64, решить задания №648, №649(А), </w:t>
      </w:r>
      <w:r w:rsidR="001664F8">
        <w:rPr>
          <w:rFonts w:ascii="Times New Roman" w:eastAsia="Calibri" w:hAnsi="Times New Roman" w:cs="Times New Roman"/>
          <w:sz w:val="28"/>
          <w:szCs w:val="28"/>
        </w:rPr>
        <w:t>«Решу ЕГЭ»- вариант 12,13</w:t>
      </w:r>
      <w:bookmarkStart w:id="0" w:name="_GoBack"/>
      <w:bookmarkEnd w:id="0"/>
      <w:r w:rsidRPr="009A3F05">
        <w:rPr>
          <w:rFonts w:ascii="Times New Roman" w:eastAsia="Calibri" w:hAnsi="Times New Roman" w:cs="Times New Roman"/>
          <w:color w:val="FFFFFF"/>
          <w:sz w:val="28"/>
          <w:szCs w:val="28"/>
        </w:rPr>
        <w:t>№657, №658(В)</w:t>
      </w:r>
    </w:p>
    <w:p w:rsidR="00F9099D" w:rsidRDefault="00F9099D"/>
    <w:sectPr w:rsidR="00F9099D" w:rsidSect="009A3F05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36F36"/>
    <w:multiLevelType w:val="multilevel"/>
    <w:tmpl w:val="5F2E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523B7"/>
    <w:multiLevelType w:val="multilevel"/>
    <w:tmpl w:val="DE08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257E5"/>
    <w:multiLevelType w:val="hybridMultilevel"/>
    <w:tmpl w:val="6C544D84"/>
    <w:lvl w:ilvl="0" w:tplc="C1A8E0E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B0FDC"/>
    <w:multiLevelType w:val="multilevel"/>
    <w:tmpl w:val="D66E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1739F"/>
    <w:multiLevelType w:val="hybridMultilevel"/>
    <w:tmpl w:val="CFEA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41"/>
    <w:rsid w:val="001664F8"/>
    <w:rsid w:val="009A3F05"/>
    <w:rsid w:val="00B24141"/>
    <w:rsid w:val="00F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A50FFE03EE4EEBA38A391452030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AADCE-06AC-4C24-B087-FED729549DF3}"/>
      </w:docPartPr>
      <w:docPartBody>
        <w:p w:rsidR="00431B46" w:rsidRDefault="000368BA" w:rsidP="000368BA">
          <w:pPr>
            <w:pStyle w:val="47A50FFE03EE4EEBA38A391452030DC6"/>
          </w:pPr>
          <w:r>
            <w:t>[Введите заголовок]</w:t>
          </w:r>
        </w:p>
      </w:docPartBody>
    </w:docPart>
    <w:docPart>
      <w:docPartPr>
        <w:name w:val="D209AD6810814F438799FF52662DA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4E12C-A03B-405A-941C-6549336B5CA1}"/>
      </w:docPartPr>
      <w:docPartBody>
        <w:p w:rsidR="00431B46" w:rsidRDefault="000368BA" w:rsidP="000368BA">
          <w:pPr>
            <w:pStyle w:val="D209AD6810814F438799FF52662DA672"/>
          </w:pPr>
          <w:r>
            <w:t>[Введите заголовок]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BA"/>
    <w:rsid w:val="000368BA"/>
    <w:rsid w:val="00040695"/>
    <w:rsid w:val="00431B46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A50FFE03EE4EEBA38A391452030DC6">
    <w:name w:val="47A50FFE03EE4EEBA38A391452030DC6"/>
    <w:rsid w:val="000368BA"/>
  </w:style>
  <w:style w:type="paragraph" w:customStyle="1" w:styleId="A9517870B3F44001A5978105E3083C52">
    <w:name w:val="A9517870B3F44001A5978105E3083C52"/>
    <w:rsid w:val="000368BA"/>
  </w:style>
  <w:style w:type="paragraph" w:customStyle="1" w:styleId="7565A21787F54E8A84261706DE9FA753">
    <w:name w:val="7565A21787F54E8A84261706DE9FA753"/>
    <w:rsid w:val="000368BA"/>
  </w:style>
  <w:style w:type="paragraph" w:customStyle="1" w:styleId="932404632BB94827B0EDBFEC3827505F">
    <w:name w:val="932404632BB94827B0EDBFEC3827505F"/>
    <w:rsid w:val="000368BA"/>
  </w:style>
  <w:style w:type="paragraph" w:customStyle="1" w:styleId="AE37651CD6F74E87BA742577C0E5B455">
    <w:name w:val="AE37651CD6F74E87BA742577C0E5B455"/>
    <w:rsid w:val="000368BA"/>
  </w:style>
  <w:style w:type="paragraph" w:customStyle="1" w:styleId="CE0820F4D7FA423FBA8E432C2ACDFEFB">
    <w:name w:val="CE0820F4D7FA423FBA8E432C2ACDFEFB"/>
    <w:rsid w:val="000368BA"/>
  </w:style>
  <w:style w:type="paragraph" w:customStyle="1" w:styleId="A919CF343134446A8833DF8EE10A65C4">
    <w:name w:val="A919CF343134446A8833DF8EE10A65C4"/>
    <w:rsid w:val="000368BA"/>
  </w:style>
  <w:style w:type="paragraph" w:customStyle="1" w:styleId="968B1AA50A504B56909170A7063AD58B">
    <w:name w:val="968B1AA50A504B56909170A7063AD58B"/>
    <w:rsid w:val="000368BA"/>
  </w:style>
  <w:style w:type="paragraph" w:customStyle="1" w:styleId="D209AD6810814F438799FF52662DA672">
    <w:name w:val="D209AD6810814F438799FF52662DA672"/>
    <w:rsid w:val="000368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A50FFE03EE4EEBA38A391452030DC6">
    <w:name w:val="47A50FFE03EE4EEBA38A391452030DC6"/>
    <w:rsid w:val="000368BA"/>
  </w:style>
  <w:style w:type="paragraph" w:customStyle="1" w:styleId="A9517870B3F44001A5978105E3083C52">
    <w:name w:val="A9517870B3F44001A5978105E3083C52"/>
    <w:rsid w:val="000368BA"/>
  </w:style>
  <w:style w:type="paragraph" w:customStyle="1" w:styleId="7565A21787F54E8A84261706DE9FA753">
    <w:name w:val="7565A21787F54E8A84261706DE9FA753"/>
    <w:rsid w:val="000368BA"/>
  </w:style>
  <w:style w:type="paragraph" w:customStyle="1" w:styleId="932404632BB94827B0EDBFEC3827505F">
    <w:name w:val="932404632BB94827B0EDBFEC3827505F"/>
    <w:rsid w:val="000368BA"/>
  </w:style>
  <w:style w:type="paragraph" w:customStyle="1" w:styleId="AE37651CD6F74E87BA742577C0E5B455">
    <w:name w:val="AE37651CD6F74E87BA742577C0E5B455"/>
    <w:rsid w:val="000368BA"/>
  </w:style>
  <w:style w:type="paragraph" w:customStyle="1" w:styleId="CE0820F4D7FA423FBA8E432C2ACDFEFB">
    <w:name w:val="CE0820F4D7FA423FBA8E432C2ACDFEFB"/>
    <w:rsid w:val="000368BA"/>
  </w:style>
  <w:style w:type="paragraph" w:customStyle="1" w:styleId="A919CF343134446A8833DF8EE10A65C4">
    <w:name w:val="A919CF343134446A8833DF8EE10A65C4"/>
    <w:rsid w:val="000368BA"/>
  </w:style>
  <w:style w:type="paragraph" w:customStyle="1" w:styleId="968B1AA50A504B56909170A7063AD58B">
    <w:name w:val="968B1AA50A504B56909170A7063AD58B"/>
    <w:rsid w:val="000368BA"/>
  </w:style>
  <w:style w:type="paragraph" w:customStyle="1" w:styleId="D209AD6810814F438799FF52662DA672">
    <w:name w:val="D209AD6810814F438799FF52662DA672"/>
    <w:rsid w:val="00036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4287</Characters>
  <Application>Microsoft Office Word</Application>
  <DocSecurity>0</DocSecurity>
  <Lines>35</Lines>
  <Paragraphs>10</Paragraphs>
  <ScaleCrop>false</ScaleCrop>
  <Company>*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2016-02-03T04:10:00Z</dcterms:created>
  <dcterms:modified xsi:type="dcterms:W3CDTF">2016-02-03T04:15:00Z</dcterms:modified>
</cp:coreProperties>
</file>